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97" w:rsidRDefault="00A62197">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rsidR="00A62197" w:rsidRDefault="00A62197">
      <w:pPr>
        <w:pStyle w:val="Heading2"/>
        <w:tabs>
          <w:tab w:val="center" w:pos="1152"/>
          <w:tab w:val="center" w:pos="7200"/>
        </w:tabs>
        <w:rPr>
          <w:i w:val="0"/>
          <w:u w:val="none"/>
        </w:rPr>
      </w:pPr>
    </w:p>
    <w:p w:rsidR="00A62197" w:rsidRDefault="00892601">
      <w:pPr>
        <w:pStyle w:val="Heading2"/>
        <w:tabs>
          <w:tab w:val="center" w:pos="1152"/>
          <w:tab w:val="center" w:pos="7200"/>
        </w:tabs>
        <w:rPr>
          <w:b/>
          <w:i w:val="0"/>
          <w:sz w:val="28"/>
          <w:u w:val="none"/>
        </w:rPr>
      </w:pPr>
      <w:r>
        <w:rPr>
          <w:b/>
          <w:i w:val="0"/>
          <w:sz w:val="28"/>
          <w:u w:val="none"/>
        </w:rPr>
        <w:tab/>
        <w:t>Birdwood</w:t>
      </w:r>
      <w:r w:rsidR="00A62197">
        <w:rPr>
          <w:b/>
          <w:i w:val="0"/>
          <w:sz w:val="28"/>
          <w:u w:val="none"/>
        </w:rPr>
        <w:tab/>
      </w:r>
    </w:p>
    <w:p w:rsidR="00A62197" w:rsidRDefault="00A62197">
      <w:pPr>
        <w:pStyle w:val="Header"/>
        <w:tabs>
          <w:tab w:val="clear" w:pos="4153"/>
          <w:tab w:val="clear" w:pos="8306"/>
          <w:tab w:val="center" w:pos="1152"/>
          <w:tab w:val="center" w:pos="7200"/>
        </w:tabs>
      </w:pPr>
      <w:r>
        <w:tab/>
        <w:t>HIGH SCHOOL</w:t>
      </w:r>
      <w:r>
        <w:tab/>
      </w:r>
      <w:r>
        <w:rPr>
          <w:b/>
          <w:sz w:val="24"/>
        </w:rPr>
        <w:t>Topic 4: Organic and Biological Chemistry</w:t>
      </w:r>
    </w:p>
    <w:p w:rsidR="00A62197" w:rsidRDefault="00A62197">
      <w:pPr>
        <w:pBdr>
          <w:bottom w:val="single" w:sz="12" w:space="1" w:color="auto"/>
        </w:pBdr>
        <w:tabs>
          <w:tab w:val="center" w:pos="1152"/>
          <w:tab w:val="center" w:pos="7200"/>
        </w:tabs>
        <w:rPr>
          <w:b/>
        </w:rPr>
      </w:pPr>
      <w:r>
        <w:tab/>
      </w:r>
      <w:r>
        <w:rPr>
          <w:i/>
          <w:sz w:val="16"/>
        </w:rPr>
        <w:tab/>
      </w:r>
      <w:r>
        <w:rPr>
          <w:b/>
          <w:bCs/>
          <w:iCs/>
        </w:rPr>
        <w:t>Naming, Physical Properties</w:t>
      </w:r>
      <w:r>
        <w:rPr>
          <w:iCs/>
          <w:sz w:val="16"/>
        </w:rPr>
        <w:t xml:space="preserve">, </w:t>
      </w:r>
      <w:r>
        <w:rPr>
          <w:b/>
        </w:rPr>
        <w:t>Alcohols</w:t>
      </w:r>
    </w:p>
    <w:p w:rsidR="00A62197" w:rsidRDefault="00A62197">
      <w:pPr>
        <w:pBdr>
          <w:bottom w:val="single" w:sz="12" w:space="1" w:color="auto"/>
        </w:pBdr>
        <w:tabs>
          <w:tab w:val="center" w:pos="1152"/>
          <w:tab w:val="center" w:pos="7200"/>
        </w:tabs>
        <w:rPr>
          <w:bCs/>
        </w:rPr>
      </w:pPr>
      <w:r>
        <w:rPr>
          <w:b/>
        </w:rPr>
        <w:tab/>
      </w:r>
      <w:r>
        <w:rPr>
          <w:b/>
          <w:sz w:val="24"/>
        </w:rPr>
        <w:t xml:space="preserve">Review Paper </w:t>
      </w:r>
      <w:r w:rsidR="006D184E">
        <w:rPr>
          <w:b/>
          <w:sz w:val="24"/>
        </w:rPr>
        <w:t>10</w:t>
      </w:r>
      <w:r>
        <w:rPr>
          <w:b/>
        </w:rPr>
        <w:tab/>
      </w:r>
    </w:p>
    <w:p w:rsidR="00A62197" w:rsidRDefault="00A62197">
      <w:pPr>
        <w:pBdr>
          <w:bottom w:val="single" w:sz="12" w:space="1" w:color="auto"/>
        </w:pBdr>
        <w:tabs>
          <w:tab w:val="center" w:pos="1152"/>
          <w:tab w:val="center" w:pos="7200"/>
        </w:tabs>
        <w:rPr>
          <w:b/>
        </w:rPr>
      </w:pPr>
      <w:r>
        <w:rPr>
          <w:b/>
        </w:rPr>
        <w:t xml:space="preserve">DUE DATE:    </w:t>
      </w:r>
      <w:r>
        <w:rPr>
          <w:bCs/>
          <w:vertAlign w:val="superscript"/>
        </w:rPr>
        <w:tab/>
      </w:r>
      <w:r>
        <w:rPr>
          <w:bCs/>
        </w:rPr>
        <w:t>Ref: ESSENTIALS pages 228 - 237</w:t>
      </w:r>
    </w:p>
    <w:p w:rsidR="00291214" w:rsidRDefault="00291214">
      <w:pPr>
        <w:tabs>
          <w:tab w:val="center" w:pos="1152"/>
          <w:tab w:val="center" w:pos="7200"/>
        </w:tabs>
        <w:rPr>
          <w:rFonts w:ascii="Arial" w:hAnsi="Arial" w:cs="Arial"/>
          <w:b/>
          <w:bCs/>
        </w:rPr>
      </w:pPr>
    </w:p>
    <w:p w:rsidR="00A62197" w:rsidRDefault="00A62197">
      <w:pPr>
        <w:tabs>
          <w:tab w:val="center" w:pos="1152"/>
          <w:tab w:val="center" w:pos="7200"/>
        </w:tabs>
        <w:rPr>
          <w:b/>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rsidR="00A62197" w:rsidRDefault="00A62197">
      <w:pPr>
        <w:pStyle w:val="Header"/>
        <w:tabs>
          <w:tab w:val="clear" w:pos="4153"/>
          <w:tab w:val="clear" w:pos="8306"/>
          <w:tab w:val="left" w:pos="426"/>
          <w:tab w:val="left" w:pos="720"/>
          <w:tab w:val="left" w:pos="1080"/>
          <w:tab w:val="left" w:pos="1440"/>
          <w:tab w:val="right" w:pos="9504"/>
        </w:tabs>
        <w:rPr>
          <w:sz w:val="16"/>
        </w:rPr>
      </w:pPr>
    </w:p>
    <w:p w:rsidR="00A62197" w:rsidRDefault="00A62197">
      <w:pPr>
        <w:rPr>
          <w:rFonts w:ascii="Arial" w:hAnsi="Arial" w:cs="Arial"/>
        </w:rPr>
      </w:pPr>
      <w:r>
        <w:rPr>
          <w:rFonts w:ascii="Arial" w:hAnsi="Arial" w:cs="Arial"/>
        </w:rPr>
        <w:t>Cholesterol is a waxy, fat-like substance, also known as a lipid.  Cholesterol is essential to the body's cell membranes, insulation of the nerves and to the production of certain hormones.  To help digest food, the liver uses cholesterol to make bile acids.  However, high blood cholesterol is a 'risk factor' for heart disease, which means it increases your chance of getting a heart disease.</w:t>
      </w:r>
      <w:bookmarkStart w:id="0" w:name="_GoBack"/>
      <w:bookmarkEnd w:id="0"/>
    </w:p>
    <w:p w:rsidR="00A62197" w:rsidRDefault="00A62197">
      <w:pPr>
        <w:rPr>
          <w:rFonts w:ascii="Arial" w:hAnsi="Arial" w:cs="Arial"/>
        </w:rPr>
      </w:pPr>
      <w:r>
        <w:rPr>
          <w:rFonts w:ascii="Arial" w:hAnsi="Arial" w:cs="Arial"/>
        </w:rPr>
        <w:t>A structural formula for cholesterol is shown:</w:t>
      </w:r>
    </w:p>
    <w:p w:rsidR="00A62197" w:rsidRDefault="00A62197"/>
    <w:p w:rsidR="00A62197" w:rsidRDefault="00A62197">
      <w:pPr>
        <w:pStyle w:val="Header"/>
        <w:tabs>
          <w:tab w:val="clear" w:pos="4153"/>
          <w:tab w:val="clear" w:pos="8306"/>
          <w:tab w:val="left" w:pos="426"/>
          <w:tab w:val="left" w:pos="720"/>
          <w:tab w:val="left" w:pos="1080"/>
          <w:tab w:val="left" w:pos="1440"/>
          <w:tab w:val="right" w:pos="9504"/>
        </w:tabs>
        <w:rPr>
          <w:rFonts w:ascii="Verdana" w:hAnsi="Verdana"/>
        </w:rPr>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pt;margin-top:.15pt;width:232.75pt;height:166.6pt;z-index:251657728;mso-wrap-edited:f" wrapcoords="-70 0 -70 21503 21600 21503 21600 0 -70 0">
            <v:imagedata r:id="rId8" o:title=""/>
            <w10:wrap type="tight"/>
          </v:shape>
          <o:OLEObject Type="Embed" ProgID="Word.Picture.8" ShapeID="_x0000_s1032" DrawAspect="Content" ObjectID="_1528266268" r:id="rId9"/>
        </w:pic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r>
      <w:r>
        <w:rPr>
          <w:rFonts w:ascii="Arial" w:hAnsi="Arial" w:cs="Arial"/>
          <w:i/>
          <w:iCs/>
        </w:rPr>
        <w:t>Name one</w:t>
      </w:r>
      <w:r>
        <w:rPr>
          <w:rFonts w:ascii="Arial" w:hAnsi="Arial" w:cs="Arial"/>
        </w:rPr>
        <w:t xml:space="preserve"> of the functional groups present in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cholesterol.</w:t>
      </w:r>
    </w:p>
    <w:p w:rsidR="00A62197" w:rsidRPr="00886CF6" w:rsidRDefault="00886CF6">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color w:val="FF0000"/>
        </w:rPr>
        <w:t>Hydroxyl</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b</w:t>
      </w:r>
      <w:r>
        <w:rPr>
          <w:rFonts w:ascii="Arial" w:hAnsi="Arial" w:cs="Arial"/>
        </w:rPr>
        <w:tab/>
        <w:t xml:space="preserve">In what type of solvent, polar or non-polar, would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you expect cholesterol to be most soluble? Explain.</w:t>
      </w:r>
    </w:p>
    <w:p w:rsidR="00A62197" w:rsidRPr="00886CF6" w:rsidRDefault="00886CF6">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color w:val="FF0000"/>
        </w:rPr>
        <w:t>Non polar. Cholesterol is a large non polar molecule with only one polar functional group. To dissolve it must form bonds of similar strength to the solvent that it forms with itself, therefore the solvent must be non polar.</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w:t>
      </w:r>
      <w:r>
        <w:rPr>
          <w:rFonts w:ascii="Arial" w:hAnsi="Arial" w:cs="Arial"/>
        </w:rPr>
        <w:tab/>
        <w:t xml:space="preserve">Cholesterol can be oxidized using a suitable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oxidizing agent.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To what organic family of compounds would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the </w:t>
      </w:r>
      <w:r>
        <w:rPr>
          <w:rFonts w:ascii="Arial" w:hAnsi="Arial" w:cs="Arial"/>
          <w:i/>
          <w:iCs/>
        </w:rPr>
        <w:t>product</w:t>
      </w:r>
      <w:r>
        <w:rPr>
          <w:rFonts w:ascii="Arial" w:hAnsi="Arial" w:cs="Arial"/>
        </w:rPr>
        <w:t xml:space="preserve"> of this oxidation belong?</w:t>
      </w:r>
    </w:p>
    <w:p w:rsidR="00A62197" w:rsidRPr="00886CF6" w:rsidRDefault="00886CF6">
      <w:pPr>
        <w:pStyle w:val="Header"/>
        <w:tabs>
          <w:tab w:val="clear" w:pos="4153"/>
          <w:tab w:val="clear" w:pos="8306"/>
          <w:tab w:val="left" w:pos="426"/>
          <w:tab w:val="left" w:pos="720"/>
          <w:tab w:val="left" w:pos="1080"/>
          <w:tab w:val="left" w:pos="1440"/>
          <w:tab w:val="right" w:pos="9504"/>
        </w:tabs>
        <w:rPr>
          <w:rFonts w:ascii="Arial" w:hAnsi="Arial" w:cs="Arial"/>
          <w:color w:val="FF0000"/>
          <w:sz w:val="22"/>
        </w:rPr>
      </w:pPr>
      <w:r>
        <w:rPr>
          <w:sz w:val="22"/>
        </w:rPr>
        <w:tab/>
      </w:r>
      <w:r w:rsidRPr="00886CF6">
        <w:rPr>
          <w:rFonts w:ascii="Arial" w:hAnsi="Arial" w:cs="Arial"/>
          <w:color w:val="FF0000"/>
          <w:sz w:val="22"/>
        </w:rPr>
        <w:t>The product would be a ketone</w:t>
      </w:r>
    </w:p>
    <w:p w:rsidR="00A62197" w:rsidRPr="00886CF6" w:rsidRDefault="00A62197">
      <w:pPr>
        <w:pStyle w:val="Header"/>
        <w:tabs>
          <w:tab w:val="clear" w:pos="4153"/>
          <w:tab w:val="clear" w:pos="8306"/>
          <w:tab w:val="left" w:pos="426"/>
          <w:tab w:val="left" w:pos="720"/>
          <w:tab w:val="left" w:pos="1080"/>
          <w:tab w:val="left" w:pos="1440"/>
          <w:tab w:val="right" w:pos="9504"/>
        </w:tabs>
        <w:rPr>
          <w:sz w:val="22"/>
        </w:rPr>
      </w:pPr>
      <w:r>
        <w:rPr>
          <w:sz w:val="22"/>
        </w:rPr>
        <w:tab/>
      </w:r>
      <w:r>
        <w:rPr>
          <w:sz w:val="22"/>
        </w:rPr>
        <w:tab/>
      </w:r>
      <w:r>
        <w:rPr>
          <w:sz w:val="22"/>
        </w:rPr>
        <w:tab/>
      </w:r>
      <w:r>
        <w:rPr>
          <w:sz w:val="22"/>
        </w:rPr>
        <w:tab/>
      </w:r>
      <w:r>
        <w:rPr>
          <w:sz w:val="22"/>
        </w:rPr>
        <w:tab/>
      </w:r>
      <w:r>
        <w:rPr>
          <w:sz w:val="22"/>
        </w:rPr>
        <w:tab/>
      </w:r>
      <w:r>
        <w:rPr>
          <w:sz w:val="22"/>
        </w:rPr>
        <w:tab/>
      </w:r>
    </w:p>
    <w:p w:rsidR="00A62197" w:rsidRDefault="00A62197">
      <w:pPr>
        <w:pStyle w:val="Header"/>
        <w:tabs>
          <w:tab w:val="clear" w:pos="4153"/>
          <w:tab w:val="clear" w:pos="8306"/>
          <w:tab w:val="left" w:pos="426"/>
          <w:tab w:val="left" w:pos="720"/>
          <w:tab w:val="left" w:pos="1080"/>
          <w:tab w:val="left" w:pos="1440"/>
          <w:tab w:val="right" w:pos="9504"/>
        </w:tabs>
        <w:ind w:left="420" w:hanging="420"/>
      </w:pPr>
      <w:r>
        <w:rPr>
          <w:b/>
          <w:bCs/>
          <w:sz w:val="24"/>
        </w:rPr>
        <w:tab/>
      </w:r>
      <w:r>
        <w:rPr>
          <w:b/>
          <w:bCs/>
          <w:sz w:val="24"/>
        </w:rPr>
        <w:tab/>
      </w:r>
      <w:r>
        <w:rPr>
          <w:b/>
          <w:bCs/>
          <w:sz w:val="24"/>
        </w:rPr>
        <w:tab/>
      </w:r>
      <w:r>
        <w:rPr>
          <w:b/>
          <w:bCs/>
          <w:sz w:val="24"/>
        </w:rPr>
        <w:tab/>
      </w:r>
      <w:r>
        <w:rPr>
          <w:b/>
          <w:bCs/>
          <w:sz w:val="24"/>
        </w:rPr>
        <w:tab/>
      </w:r>
      <w:r>
        <w:rPr>
          <w:b/>
          <w:bCs/>
          <w:sz w:val="24"/>
        </w:rPr>
        <w:tab/>
      </w:r>
      <w:r>
        <w:t>(5 marks)</w:t>
      </w:r>
    </w:p>
    <w:p w:rsidR="00A62197" w:rsidRDefault="00A62197">
      <w:pPr>
        <w:pStyle w:val="Header"/>
        <w:tabs>
          <w:tab w:val="clear" w:pos="4153"/>
          <w:tab w:val="clear" w:pos="8306"/>
          <w:tab w:val="left" w:pos="426"/>
          <w:tab w:val="left" w:pos="720"/>
          <w:tab w:val="left" w:pos="1080"/>
          <w:tab w:val="left" w:pos="1440"/>
          <w:tab w:val="right" w:pos="9504"/>
        </w:tabs>
        <w:ind w:left="420" w:hanging="420"/>
        <w:rPr>
          <w:b/>
          <w:bCs/>
          <w:sz w:val="24"/>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rsidR="00A62197" w:rsidRDefault="00A62197">
      <w:pPr>
        <w:pStyle w:val="Header"/>
        <w:tabs>
          <w:tab w:val="clear" w:pos="4153"/>
          <w:tab w:val="clear" w:pos="8306"/>
          <w:tab w:val="left" w:pos="426"/>
          <w:tab w:val="left" w:pos="720"/>
          <w:tab w:val="left" w:pos="1080"/>
          <w:tab w:val="left" w:pos="1440"/>
          <w:tab w:val="right" w:pos="9504"/>
        </w:tabs>
        <w:ind w:left="420" w:hanging="420"/>
        <w:rPr>
          <w:b/>
          <w:bCs/>
          <w:sz w:val="16"/>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The table below shows the boiling points of two common substances.</w:t>
      </w: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p>
    <w:tbl>
      <w:tblPr>
        <w:tblW w:w="0" w:type="auto"/>
        <w:tblInd w:w="1526" w:type="dxa"/>
        <w:tblLook w:val="0000" w:firstRow="0" w:lastRow="0" w:firstColumn="0" w:lastColumn="0" w:noHBand="0" w:noVBand="0"/>
      </w:tblPr>
      <w:tblGrid>
        <w:gridCol w:w="2151"/>
        <w:gridCol w:w="3263"/>
        <w:gridCol w:w="1390"/>
      </w:tblGrid>
      <w:tr w:rsidR="00A62197">
        <w:tblPrEx>
          <w:tblCellMar>
            <w:top w:w="0" w:type="dxa"/>
            <w:bottom w:w="0" w:type="dxa"/>
          </w:tblCellMar>
        </w:tblPrEx>
        <w:trPr>
          <w:trHeight w:val="425"/>
        </w:trPr>
        <w:tc>
          <w:tcPr>
            <w:tcW w:w="2151"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r>
              <w:rPr>
                <w:rFonts w:ascii="Arial" w:hAnsi="Arial" w:cs="Arial"/>
                <w:b/>
                <w:bCs/>
              </w:rPr>
              <w:t>Substance</w:t>
            </w:r>
          </w:p>
        </w:tc>
        <w:tc>
          <w:tcPr>
            <w:tcW w:w="3263"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r>
              <w:rPr>
                <w:rFonts w:ascii="Arial" w:hAnsi="Arial" w:cs="Arial"/>
                <w:b/>
                <w:bCs/>
              </w:rPr>
              <w:t>Molecular Formula</w:t>
            </w:r>
          </w:p>
        </w:tc>
        <w:tc>
          <w:tcPr>
            <w:tcW w:w="1390"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r>
              <w:rPr>
                <w:rFonts w:ascii="Arial" w:hAnsi="Arial" w:cs="Arial"/>
                <w:b/>
                <w:bCs/>
              </w:rPr>
              <w:t>T</w:t>
            </w:r>
            <w:r>
              <w:rPr>
                <w:rFonts w:ascii="Arial" w:hAnsi="Arial" w:cs="Arial"/>
                <w:b/>
                <w:bCs/>
                <w:vertAlign w:val="subscript"/>
              </w:rPr>
              <w:t>b</w:t>
            </w:r>
            <w:r>
              <w:rPr>
                <w:rFonts w:ascii="Arial" w:hAnsi="Arial" w:cs="Arial"/>
                <w:b/>
                <w:bCs/>
              </w:rPr>
              <w:t>/</w:t>
            </w:r>
            <w:r>
              <w:rPr>
                <w:rFonts w:ascii="Arial" w:hAnsi="Arial" w:cs="Arial"/>
                <w:b/>
                <w:bCs/>
                <w:vertAlign w:val="superscript"/>
              </w:rPr>
              <w:t>0</w:t>
            </w:r>
            <w:r>
              <w:rPr>
                <w:rFonts w:ascii="Arial" w:hAnsi="Arial" w:cs="Arial"/>
                <w:b/>
                <w:bCs/>
              </w:rPr>
              <w:t>C</w:t>
            </w:r>
          </w:p>
        </w:tc>
      </w:tr>
      <w:tr w:rsidR="00A62197">
        <w:tblPrEx>
          <w:tblCellMar>
            <w:top w:w="0" w:type="dxa"/>
            <w:bottom w:w="0" w:type="dxa"/>
          </w:tblCellMar>
        </w:tblPrEx>
        <w:trPr>
          <w:trHeight w:val="425"/>
        </w:trPr>
        <w:tc>
          <w:tcPr>
            <w:tcW w:w="2151"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ethanal</w:t>
            </w:r>
          </w:p>
        </w:tc>
        <w:tc>
          <w:tcPr>
            <w:tcW w:w="3263"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CH</w:t>
            </w:r>
            <w:r>
              <w:rPr>
                <w:rFonts w:ascii="Arial" w:hAnsi="Arial" w:cs="Arial"/>
                <w:vertAlign w:val="subscript"/>
              </w:rPr>
              <w:t>3</w:t>
            </w:r>
            <w:r>
              <w:rPr>
                <w:rFonts w:ascii="Arial" w:hAnsi="Arial" w:cs="Arial"/>
              </w:rPr>
              <w:t>CHO</w:t>
            </w:r>
          </w:p>
        </w:tc>
        <w:tc>
          <w:tcPr>
            <w:tcW w:w="1390"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20.1</w:t>
            </w:r>
          </w:p>
        </w:tc>
      </w:tr>
      <w:tr w:rsidR="00A62197">
        <w:tblPrEx>
          <w:tblCellMar>
            <w:top w:w="0" w:type="dxa"/>
            <w:bottom w:w="0" w:type="dxa"/>
          </w:tblCellMar>
        </w:tblPrEx>
        <w:trPr>
          <w:trHeight w:val="425"/>
        </w:trPr>
        <w:tc>
          <w:tcPr>
            <w:tcW w:w="2151"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ethanol</w:t>
            </w:r>
          </w:p>
        </w:tc>
        <w:tc>
          <w:tcPr>
            <w:tcW w:w="3263"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CH</w:t>
            </w:r>
            <w:r>
              <w:rPr>
                <w:rFonts w:ascii="Arial" w:hAnsi="Arial" w:cs="Arial"/>
                <w:vertAlign w:val="subscript"/>
              </w:rPr>
              <w:t>3</w:t>
            </w:r>
            <w:r>
              <w:rPr>
                <w:rFonts w:ascii="Arial" w:hAnsi="Arial" w:cs="Arial"/>
              </w:rPr>
              <w:t>CH</w:t>
            </w:r>
            <w:r>
              <w:rPr>
                <w:rFonts w:ascii="Arial" w:hAnsi="Arial" w:cs="Arial"/>
                <w:vertAlign w:val="subscript"/>
              </w:rPr>
              <w:t>2</w:t>
            </w:r>
            <w:r>
              <w:rPr>
                <w:rFonts w:ascii="Arial" w:hAnsi="Arial" w:cs="Arial"/>
              </w:rPr>
              <w:t>OH</w:t>
            </w:r>
          </w:p>
        </w:tc>
        <w:tc>
          <w:tcPr>
            <w:tcW w:w="1390"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78.3</w:t>
            </w:r>
          </w:p>
        </w:tc>
      </w:tr>
    </w:tbl>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a</w:t>
      </w:r>
      <w:r>
        <w:rPr>
          <w:rFonts w:ascii="Arial" w:hAnsi="Arial" w:cs="Arial"/>
        </w:rPr>
        <w:tab/>
        <w:t>i</w:t>
      </w:r>
      <w:r>
        <w:rPr>
          <w:rFonts w:ascii="Arial" w:hAnsi="Arial" w:cs="Arial"/>
        </w:rPr>
        <w:tab/>
      </w:r>
      <w:r>
        <w:rPr>
          <w:rFonts w:ascii="Arial" w:hAnsi="Arial" w:cs="Arial"/>
        </w:rPr>
        <w:tab/>
      </w:r>
      <w:r>
        <w:rPr>
          <w:rFonts w:ascii="Arial" w:hAnsi="Arial" w:cs="Arial"/>
          <w:u w:val="single"/>
        </w:rPr>
        <w:t>Describe</w:t>
      </w:r>
      <w:r>
        <w:rPr>
          <w:rFonts w:ascii="Arial" w:hAnsi="Arial" w:cs="Arial"/>
        </w:rPr>
        <w:t xml:space="preserve"> the main </w:t>
      </w:r>
      <w:r>
        <w:rPr>
          <w:rFonts w:ascii="Arial" w:hAnsi="Arial" w:cs="Arial"/>
          <w:i/>
          <w:iCs/>
        </w:rPr>
        <w:t>type</w:t>
      </w:r>
      <w:r>
        <w:rPr>
          <w:rFonts w:ascii="Arial" w:hAnsi="Arial" w:cs="Arial"/>
        </w:rPr>
        <w:t xml:space="preserve"> of secondary interaction that is present in ethanol. </w:t>
      </w:r>
    </w:p>
    <w:p w:rsidR="00886CF6" w:rsidRDefault="00886CF6">
      <w:pPr>
        <w:pStyle w:val="Header"/>
        <w:tabs>
          <w:tab w:val="clear" w:pos="4153"/>
          <w:tab w:val="clear" w:pos="8306"/>
          <w:tab w:val="left" w:pos="426"/>
          <w:tab w:val="left" w:pos="720"/>
          <w:tab w:val="left" w:pos="1080"/>
          <w:tab w:val="left" w:pos="1440"/>
          <w:tab w:val="right" w:pos="9504"/>
        </w:tabs>
        <w:ind w:left="420" w:hanging="420"/>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Ethanol will form hydrogen bonds.</w:t>
      </w:r>
    </w:p>
    <w:p w:rsidR="00886CF6" w:rsidRPr="00886CF6" w:rsidRDefault="00886CF6">
      <w:pPr>
        <w:pStyle w:val="Header"/>
        <w:tabs>
          <w:tab w:val="clear" w:pos="4153"/>
          <w:tab w:val="clear" w:pos="8306"/>
          <w:tab w:val="left" w:pos="426"/>
          <w:tab w:val="left" w:pos="720"/>
          <w:tab w:val="left" w:pos="1080"/>
          <w:tab w:val="left" w:pos="1440"/>
          <w:tab w:val="right" w:pos="9504"/>
        </w:tabs>
        <w:ind w:left="420" w:hanging="420"/>
        <w:rPr>
          <w:rFonts w:ascii="Arial" w:hAnsi="Arial" w:cs="Arial"/>
          <w:color w:val="FF0000"/>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ab/>
        <w:t>ii</w:t>
      </w:r>
      <w:r>
        <w:rPr>
          <w:rFonts w:ascii="Arial" w:hAnsi="Arial" w:cs="Arial"/>
        </w:rPr>
        <w:tab/>
      </w:r>
      <w:r>
        <w:rPr>
          <w:rFonts w:ascii="Arial" w:hAnsi="Arial" w:cs="Arial"/>
        </w:rPr>
        <w:tab/>
        <w:t>State its relative strength compared to the secondary interactions shown in ethanal.</w:t>
      </w:r>
    </w:p>
    <w:p w:rsidR="00A62197" w:rsidRPr="00886CF6" w:rsidRDefault="00886CF6">
      <w:pPr>
        <w:pStyle w:val="Header"/>
        <w:tabs>
          <w:tab w:val="clear" w:pos="4153"/>
          <w:tab w:val="clear" w:pos="8306"/>
          <w:tab w:val="left" w:pos="426"/>
          <w:tab w:val="left" w:pos="720"/>
          <w:tab w:val="left" w:pos="1080"/>
          <w:tab w:val="left" w:pos="1440"/>
          <w:tab w:val="right" w:pos="9504"/>
        </w:tabs>
        <w:ind w:left="420" w:hanging="420"/>
        <w:rPr>
          <w:rFonts w:ascii="Arial" w:hAnsi="Arial" w:cs="Arial"/>
          <w:color w:val="FF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color w:val="FF0000"/>
        </w:rPr>
        <w:t>Hydrogen bonds are much stronger than the dipole-dipole interactions present in ethanal</w:t>
      </w: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b</w:t>
      </w:r>
      <w:r>
        <w:rPr>
          <w:rFonts w:ascii="Arial" w:hAnsi="Arial" w:cs="Arial"/>
        </w:rPr>
        <w:tab/>
        <w:t xml:space="preserve">Draw a diagram to show </w:t>
      </w:r>
      <w:r>
        <w:rPr>
          <w:rFonts w:ascii="Arial" w:hAnsi="Arial" w:cs="Arial"/>
          <w:i/>
          <w:iCs/>
        </w:rPr>
        <w:t>two</w:t>
      </w:r>
      <w:r>
        <w:rPr>
          <w:rFonts w:ascii="Arial" w:hAnsi="Arial" w:cs="Arial"/>
        </w:rPr>
        <w:t xml:space="preserve"> ethanol molecules held together by this secondary interaction.</w:t>
      </w:r>
    </w:p>
    <w:p w:rsidR="00A62197" w:rsidRPr="00886CF6" w:rsidRDefault="00886CF6">
      <w:pPr>
        <w:pStyle w:val="Header"/>
        <w:tabs>
          <w:tab w:val="clear" w:pos="4153"/>
          <w:tab w:val="clear" w:pos="8306"/>
          <w:tab w:val="left" w:pos="426"/>
          <w:tab w:val="left" w:pos="720"/>
          <w:tab w:val="left" w:pos="1080"/>
          <w:tab w:val="left" w:pos="1440"/>
          <w:tab w:val="right" w:pos="9504"/>
        </w:tabs>
        <w:rPr>
          <w:rFonts w:ascii="Arial" w:hAnsi="Arial" w:cs="Arial"/>
          <w:bCs/>
          <w:color w:val="FF0000"/>
          <w:sz w:val="28"/>
          <w:szCs w:val="28"/>
        </w:rPr>
      </w:pPr>
      <w:r>
        <w:rPr>
          <w:rFonts w:ascii="Arial" w:hAnsi="Arial" w:cs="Arial"/>
          <w:bCs/>
          <w:color w:val="FF0000"/>
          <w:sz w:val="28"/>
          <w:szCs w:val="28"/>
        </w:rPr>
        <w:lastRenderedPageBreak/>
        <w:tab/>
      </w:r>
      <w:r w:rsidR="006D184E">
        <w:rPr>
          <w:rFonts w:ascii="Arial" w:hAnsi="Arial" w:cs="Arial"/>
          <w:bCs/>
          <w:noProof/>
          <w:color w:val="FF0000"/>
          <w:sz w:val="28"/>
          <w:szCs w:val="28"/>
          <w:lang w:val="en-AU" w:eastAsia="en-AU"/>
        </w:rPr>
        <w:drawing>
          <wp:inline distT="0" distB="0" distL="0" distR="0">
            <wp:extent cx="1930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914400"/>
                    </a:xfrm>
                    <a:prstGeom prst="rect">
                      <a:avLst/>
                    </a:prstGeom>
                    <a:noFill/>
                    <a:ln>
                      <a:noFill/>
                    </a:ln>
                  </pic:spPr>
                </pic:pic>
              </a:graphicData>
            </a:graphic>
          </wp:inline>
        </w:drawing>
      </w: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c</w:t>
      </w:r>
      <w:r>
        <w:rPr>
          <w:rFonts w:ascii="Arial" w:hAnsi="Arial" w:cs="Arial"/>
        </w:rPr>
        <w:tab/>
        <w:t>Explain why the melting point of ethanol is so much higher than that of ethanal.</w:t>
      </w:r>
    </w:p>
    <w:p w:rsidR="00A62197" w:rsidRDefault="00C30A3C">
      <w:pPr>
        <w:pStyle w:val="Header"/>
        <w:tabs>
          <w:tab w:val="clear" w:pos="4153"/>
          <w:tab w:val="clear" w:pos="8306"/>
          <w:tab w:val="left" w:pos="426"/>
          <w:tab w:val="left" w:pos="720"/>
          <w:tab w:val="left" w:pos="1080"/>
          <w:tab w:val="left" w:pos="1440"/>
          <w:tab w:val="right" w:pos="9504"/>
        </w:tabs>
      </w:pPr>
      <w:r>
        <w:rPr>
          <w:b/>
          <w:bCs/>
          <w:sz w:val="24"/>
        </w:rPr>
        <w:tab/>
      </w:r>
      <w:r>
        <w:rPr>
          <w:rFonts w:ascii="Arial" w:hAnsi="Arial" w:cs="Arial"/>
          <w:bCs/>
          <w:color w:val="FF0000"/>
          <w:sz w:val="24"/>
        </w:rPr>
        <w:t>As stated previously, hydrogen bonds are a much stronger secondary bond than dipole-dipole bonds. The stronger interactions will require more energy to break and so will require a higher melting point.</w:t>
      </w:r>
      <w:r w:rsidR="00A62197">
        <w:rPr>
          <w:b/>
          <w:bCs/>
          <w:sz w:val="24"/>
        </w:rPr>
        <w:tab/>
      </w:r>
      <w:r w:rsidR="00A62197">
        <w:t>(8 marks)</w:t>
      </w:r>
    </w:p>
    <w:p w:rsidR="00A62197" w:rsidRDefault="00A62197">
      <w:pPr>
        <w:pStyle w:val="Header"/>
        <w:tabs>
          <w:tab w:val="clear" w:pos="4153"/>
          <w:tab w:val="clear" w:pos="8306"/>
          <w:tab w:val="left" w:pos="426"/>
          <w:tab w:val="left" w:pos="720"/>
          <w:tab w:val="left" w:pos="1080"/>
          <w:tab w:val="left" w:pos="1440"/>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3</w:t>
      </w:r>
    </w:p>
    <w:p w:rsidR="00A62197" w:rsidRDefault="00A62197">
      <w:pPr>
        <w:pStyle w:val="Header"/>
        <w:tabs>
          <w:tab w:val="clear" w:pos="4153"/>
          <w:tab w:val="clear" w:pos="8306"/>
          <w:tab w:val="left" w:pos="426"/>
          <w:tab w:val="left" w:pos="720"/>
          <w:tab w:val="left" w:pos="1080"/>
          <w:tab w:val="left" w:pos="1440"/>
          <w:tab w:val="right" w:pos="9504"/>
        </w:tabs>
        <w:rPr>
          <w:b/>
          <w:bCs/>
          <w:sz w:val="16"/>
        </w:rPr>
      </w:pPr>
    </w:p>
    <w:p w:rsidR="00C30A3C"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t>Draw the structural formula for  3-methylhexan-3-ol.</w:t>
      </w:r>
    </w:p>
    <w:p w:rsidR="00C30A3C" w:rsidRDefault="00C30A3C">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r w:rsidR="006D184E">
        <w:rPr>
          <w:rFonts w:ascii="Arial" w:hAnsi="Arial" w:cs="Arial"/>
          <w:noProof/>
          <w:lang w:val="en-AU" w:eastAsia="en-AU"/>
        </w:rPr>
        <w:drawing>
          <wp:inline distT="0" distB="0" distL="0" distR="0">
            <wp:extent cx="1447800" cy="779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779145"/>
                    </a:xfrm>
                    <a:prstGeom prst="rect">
                      <a:avLst/>
                    </a:prstGeom>
                    <a:noFill/>
                    <a:ln>
                      <a:noFill/>
                    </a:ln>
                  </pic:spPr>
                </pic:pic>
              </a:graphicData>
            </a:graphic>
          </wp:inline>
        </w:drawing>
      </w:r>
    </w:p>
    <w:p w:rsidR="00C30A3C" w:rsidRDefault="00C30A3C">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ab/>
        <w:t>b</w:t>
      </w:r>
      <w:r>
        <w:rPr>
          <w:rFonts w:ascii="Arial" w:hAnsi="Arial" w:cs="Arial"/>
        </w:rPr>
        <w:tab/>
        <w:t>Is 3-methylhexan-3-ol a primary, secondary or tertiary alcohol?</w:t>
      </w:r>
      <w:r>
        <w:rPr>
          <w:sz w:val="22"/>
        </w:rPr>
        <w:tab/>
      </w:r>
      <w:r>
        <w:t>(3 marks)</w:t>
      </w:r>
      <w:r>
        <w:rPr>
          <w:sz w:val="22"/>
        </w:rPr>
        <w:tab/>
      </w:r>
    </w:p>
    <w:p w:rsidR="00A62197" w:rsidRPr="00C30A3C" w:rsidRDefault="00C30A3C">
      <w:pPr>
        <w:pStyle w:val="Header"/>
        <w:tabs>
          <w:tab w:val="clear" w:pos="4153"/>
          <w:tab w:val="clear" w:pos="8306"/>
          <w:tab w:val="left" w:pos="426"/>
          <w:tab w:val="left" w:pos="4962"/>
          <w:tab w:val="right" w:pos="9504"/>
        </w:tabs>
        <w:rPr>
          <w:color w:val="FF0000"/>
          <w:sz w:val="22"/>
        </w:rPr>
      </w:pPr>
      <w:r>
        <w:rPr>
          <w:sz w:val="22"/>
        </w:rPr>
        <w:tab/>
      </w:r>
      <w:r>
        <w:rPr>
          <w:color w:val="FF0000"/>
          <w:sz w:val="22"/>
        </w:rPr>
        <w:t>tertiary</w:t>
      </w:r>
    </w:p>
    <w:p w:rsidR="00A62197" w:rsidRDefault="00A62197">
      <w:pPr>
        <w:pStyle w:val="Header"/>
        <w:tabs>
          <w:tab w:val="clear" w:pos="4153"/>
          <w:tab w:val="clear" w:pos="8306"/>
          <w:tab w:val="left" w:pos="426"/>
          <w:tab w:val="left" w:pos="4962"/>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4</w:t>
      </w:r>
    </w:p>
    <w:p w:rsidR="00A62197" w:rsidRDefault="00A62197">
      <w:pPr>
        <w:pStyle w:val="Header"/>
        <w:tabs>
          <w:tab w:val="clear" w:pos="4153"/>
          <w:tab w:val="clear" w:pos="8306"/>
          <w:tab w:val="left" w:pos="426"/>
          <w:tab w:val="left" w:pos="720"/>
          <w:tab w:val="left" w:pos="1080"/>
          <w:tab w:val="left" w:pos="1440"/>
          <w:tab w:val="right" w:pos="9504"/>
        </w:tabs>
        <w:rPr>
          <w:b/>
          <w:bCs/>
          <w:sz w:val="16"/>
        </w:rPr>
      </w:pPr>
    </w:p>
    <w:p w:rsidR="00A62197" w:rsidRDefault="00A62197">
      <w:pPr>
        <w:pStyle w:val="Header"/>
        <w:tabs>
          <w:tab w:val="clear" w:pos="4153"/>
          <w:tab w:val="clear" w:pos="8306"/>
          <w:tab w:val="left" w:pos="426"/>
          <w:tab w:val="left" w:pos="4962"/>
          <w:tab w:val="right" w:pos="9504"/>
        </w:tabs>
        <w:rPr>
          <w:rFonts w:ascii="Arial" w:hAnsi="Arial" w:cs="Arial"/>
        </w:rPr>
      </w:pPr>
      <w:r>
        <w:rPr>
          <w:rFonts w:ascii="Arial" w:hAnsi="Arial" w:cs="Arial"/>
        </w:rPr>
        <w:t>The United States Environmental Protection Agency states that the legal limit for mercury in public water systems is 0.002 mg L</w:t>
      </w:r>
      <w:r>
        <w:rPr>
          <w:rFonts w:ascii="Arial" w:hAnsi="Arial" w:cs="Arial"/>
          <w:vertAlign w:val="superscript"/>
        </w:rPr>
        <w:t>-1</w:t>
      </w:r>
      <w:r>
        <w:rPr>
          <w:rFonts w:ascii="Arial" w:hAnsi="Arial" w:cs="Arial"/>
        </w:rPr>
        <w:t>.</w:t>
      </w:r>
    </w:p>
    <w:p w:rsidR="00A62197" w:rsidRDefault="00A62197">
      <w:pPr>
        <w:pStyle w:val="Header"/>
        <w:tabs>
          <w:tab w:val="clear" w:pos="4153"/>
          <w:tab w:val="clear" w:pos="8306"/>
          <w:tab w:val="left" w:pos="426"/>
          <w:tab w:val="left" w:pos="4962"/>
          <w:tab w:val="right" w:pos="9504"/>
        </w:tabs>
        <w:rPr>
          <w:sz w:val="22"/>
        </w:rPr>
      </w:pPr>
      <w:r>
        <w:rPr>
          <w:rFonts w:ascii="Arial" w:hAnsi="Arial" w:cs="Arial"/>
        </w:rPr>
        <w:t>Convert this to g mL</w:t>
      </w:r>
      <w:r>
        <w:rPr>
          <w:rFonts w:ascii="Arial" w:hAnsi="Arial" w:cs="Arial"/>
          <w:vertAlign w:val="superscript"/>
        </w:rPr>
        <w:t>-1</w:t>
      </w:r>
      <w:r>
        <w:rPr>
          <w:rFonts w:ascii="Arial" w:hAnsi="Arial" w:cs="Arial"/>
        </w:rPr>
        <w:t>.</w:t>
      </w:r>
      <w:r>
        <w:rPr>
          <w:sz w:val="22"/>
        </w:rPr>
        <w:tab/>
      </w:r>
      <w:r>
        <w:rPr>
          <w:sz w:val="22"/>
        </w:rPr>
        <w:tab/>
      </w:r>
      <w:r>
        <w:t>(2 marks)</w:t>
      </w:r>
    </w:p>
    <w:p w:rsidR="00A62197" w:rsidRDefault="00C30A3C">
      <w:pPr>
        <w:pStyle w:val="Header"/>
        <w:tabs>
          <w:tab w:val="clear" w:pos="4153"/>
          <w:tab w:val="clear" w:pos="8306"/>
          <w:tab w:val="left" w:pos="426"/>
          <w:tab w:val="left" w:pos="4962"/>
          <w:tab w:val="right" w:pos="9504"/>
        </w:tabs>
        <w:rPr>
          <w:color w:val="FF0000"/>
          <w:sz w:val="22"/>
        </w:rPr>
      </w:pPr>
      <w:r>
        <w:rPr>
          <w:color w:val="FF0000"/>
          <w:sz w:val="22"/>
        </w:rPr>
        <w:t>0.002 mg L</w:t>
      </w:r>
      <w:r w:rsidRPr="00C30A3C">
        <w:rPr>
          <w:color w:val="FF0000"/>
          <w:sz w:val="22"/>
          <w:vertAlign w:val="superscript"/>
        </w:rPr>
        <w:t>-1</w:t>
      </w:r>
      <w:r>
        <w:rPr>
          <w:color w:val="FF0000"/>
          <w:sz w:val="22"/>
        </w:rPr>
        <w:t xml:space="preserve"> / 1000 = 0.000002 mg mL</w:t>
      </w:r>
      <w:r w:rsidRPr="00C30A3C">
        <w:rPr>
          <w:color w:val="FF0000"/>
          <w:sz w:val="22"/>
          <w:vertAlign w:val="superscript"/>
        </w:rPr>
        <w:t>-1</w:t>
      </w:r>
    </w:p>
    <w:p w:rsidR="00C30A3C" w:rsidRPr="00C30A3C" w:rsidRDefault="00C30A3C">
      <w:pPr>
        <w:pStyle w:val="Header"/>
        <w:tabs>
          <w:tab w:val="clear" w:pos="4153"/>
          <w:tab w:val="clear" w:pos="8306"/>
          <w:tab w:val="left" w:pos="426"/>
          <w:tab w:val="left" w:pos="4962"/>
          <w:tab w:val="right" w:pos="9504"/>
        </w:tabs>
        <w:rPr>
          <w:color w:val="FF0000"/>
          <w:sz w:val="22"/>
        </w:rPr>
      </w:pPr>
      <w:r>
        <w:rPr>
          <w:color w:val="FF0000"/>
          <w:sz w:val="22"/>
        </w:rPr>
        <w:t>0.000002mg mL</w:t>
      </w:r>
      <w:r w:rsidRPr="00C30A3C">
        <w:rPr>
          <w:color w:val="FF0000"/>
          <w:sz w:val="22"/>
          <w:vertAlign w:val="superscript"/>
        </w:rPr>
        <w:t>-1</w:t>
      </w:r>
      <w:r>
        <w:rPr>
          <w:color w:val="FF0000"/>
          <w:sz w:val="22"/>
        </w:rPr>
        <w:t xml:space="preserve"> / 1000 = 0.000000002 g mL</w:t>
      </w:r>
      <w:r w:rsidRPr="00C30A3C">
        <w:rPr>
          <w:color w:val="FF0000"/>
          <w:sz w:val="22"/>
          <w:vertAlign w:val="superscript"/>
        </w:rPr>
        <w:t>-1</w:t>
      </w:r>
    </w:p>
    <w:p w:rsidR="00A62197" w:rsidRDefault="00A62197">
      <w:pPr>
        <w:pStyle w:val="Header"/>
        <w:tabs>
          <w:tab w:val="clear" w:pos="4153"/>
          <w:tab w:val="clear" w:pos="8306"/>
          <w:tab w:val="left" w:pos="426"/>
          <w:tab w:val="left" w:pos="4962"/>
          <w:tab w:val="right" w:pos="9504"/>
        </w:tabs>
        <w:rPr>
          <w:b/>
          <w:bCs/>
          <w:sz w:val="24"/>
        </w:rPr>
      </w:pPr>
    </w:p>
    <w:p w:rsidR="00A62197" w:rsidRDefault="00A62197">
      <w:pPr>
        <w:pStyle w:val="Header"/>
        <w:tabs>
          <w:tab w:val="clear" w:pos="4153"/>
          <w:tab w:val="clear" w:pos="8306"/>
          <w:tab w:val="left" w:pos="426"/>
          <w:tab w:val="left" w:pos="4962"/>
          <w:tab w:val="right" w:pos="9504"/>
        </w:tabs>
        <w:rPr>
          <w:b/>
          <w:bCs/>
          <w:sz w:val="24"/>
        </w:rPr>
      </w:pPr>
    </w:p>
    <w:p w:rsidR="00A62197" w:rsidRDefault="00A62197">
      <w:pPr>
        <w:pStyle w:val="Header"/>
        <w:tabs>
          <w:tab w:val="clear" w:pos="4153"/>
          <w:tab w:val="clear" w:pos="8306"/>
          <w:tab w:val="left" w:pos="426"/>
          <w:tab w:val="left" w:pos="4962"/>
          <w:tab w:val="right" w:pos="9504"/>
        </w:tabs>
        <w:rPr>
          <w:b/>
          <w:bCs/>
          <w:sz w:val="24"/>
        </w:rPr>
      </w:pPr>
      <w:r>
        <w:rPr>
          <w:b/>
          <w:bCs/>
          <w:sz w:val="24"/>
        </w:rPr>
        <w:t>Question 5</w:t>
      </w:r>
    </w:p>
    <w:p w:rsidR="00A62197" w:rsidRDefault="00A62197">
      <w:pPr>
        <w:pStyle w:val="Header"/>
        <w:tabs>
          <w:tab w:val="clear" w:pos="4153"/>
          <w:tab w:val="clear" w:pos="8306"/>
          <w:tab w:val="left" w:pos="426"/>
          <w:tab w:val="left" w:pos="4962"/>
          <w:tab w:val="right" w:pos="9504"/>
        </w:tabs>
        <w:rPr>
          <w:b/>
          <w:bCs/>
          <w:sz w:val="16"/>
        </w:rPr>
      </w:pPr>
    </w:p>
    <w:p w:rsidR="00A62197" w:rsidRDefault="00A62197">
      <w:pPr>
        <w:pStyle w:val="Header"/>
        <w:tabs>
          <w:tab w:val="clear" w:pos="4153"/>
          <w:tab w:val="clear" w:pos="8306"/>
          <w:tab w:val="left" w:pos="426"/>
          <w:tab w:val="left" w:pos="4962"/>
          <w:tab w:val="right" w:pos="9504"/>
        </w:tabs>
        <w:rPr>
          <w:rFonts w:ascii="Arial" w:hAnsi="Arial" w:cs="Arial"/>
        </w:rPr>
      </w:pPr>
      <w:r>
        <w:rPr>
          <w:rFonts w:ascii="Arial" w:hAnsi="Arial" w:cs="Arial"/>
        </w:rPr>
        <w:t>Wynn’s Coonawarra Estate, just north of Penola in South Australia, is one of several wineries throughout the Lower south-east. Grapes are grown locally, some being converted into a variety of wines.</w:t>
      </w:r>
    </w:p>
    <w:p w:rsidR="00A62197" w:rsidRDefault="00A62197">
      <w:pPr>
        <w:pStyle w:val="Header"/>
        <w:tabs>
          <w:tab w:val="clear" w:pos="4153"/>
          <w:tab w:val="clear" w:pos="8306"/>
          <w:tab w:val="left" w:pos="426"/>
          <w:tab w:val="left" w:pos="4962"/>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t>Write two balanced equations which show the hydrolysis of starch to glucose.</w:t>
      </w:r>
    </w:p>
    <w:p w:rsidR="00A62197" w:rsidRDefault="00C30A3C">
      <w:pPr>
        <w:pStyle w:val="Header"/>
        <w:tabs>
          <w:tab w:val="clear" w:pos="4153"/>
          <w:tab w:val="clear" w:pos="8306"/>
          <w:tab w:val="left" w:pos="426"/>
          <w:tab w:val="left" w:pos="720"/>
          <w:tab w:val="left" w:pos="1080"/>
          <w:tab w:val="left" w:pos="1440"/>
          <w:tab w:val="right" w:pos="9504"/>
        </w:tabs>
        <w:rPr>
          <w:rFonts w:ascii="Arial" w:hAnsi="Arial" w:cs="Arial"/>
          <w:color w:val="FF0000"/>
          <w:vertAlign w:val="subscript"/>
        </w:rPr>
      </w:pPr>
      <w:r>
        <w:rPr>
          <w:rFonts w:ascii="Arial" w:hAnsi="Arial" w:cs="Arial"/>
        </w:rPr>
        <w:tab/>
      </w:r>
      <w:r w:rsidR="00975ACD">
        <w:rPr>
          <w:rFonts w:ascii="Arial" w:hAnsi="Arial" w:cs="Arial"/>
          <w:color w:val="FF0000"/>
        </w:rPr>
        <w:t>(C</w:t>
      </w:r>
      <w:r w:rsidR="00975ACD" w:rsidRPr="00975ACD">
        <w:rPr>
          <w:rFonts w:ascii="Arial" w:hAnsi="Arial" w:cs="Arial"/>
          <w:color w:val="FF0000"/>
          <w:vertAlign w:val="subscript"/>
        </w:rPr>
        <w:t>6</w:t>
      </w:r>
      <w:r w:rsidR="00975ACD">
        <w:rPr>
          <w:rFonts w:ascii="Arial" w:hAnsi="Arial" w:cs="Arial"/>
          <w:color w:val="FF0000"/>
        </w:rPr>
        <w:t>H</w:t>
      </w:r>
      <w:r w:rsidR="00975ACD" w:rsidRPr="00975ACD">
        <w:rPr>
          <w:rFonts w:ascii="Arial" w:hAnsi="Arial" w:cs="Arial"/>
          <w:color w:val="FF0000"/>
          <w:vertAlign w:val="subscript"/>
        </w:rPr>
        <w:t>10</w:t>
      </w:r>
      <w:r w:rsidR="00975ACD">
        <w:rPr>
          <w:rFonts w:ascii="Arial" w:hAnsi="Arial" w:cs="Arial"/>
          <w:color w:val="FF0000"/>
        </w:rPr>
        <w:t>O</w:t>
      </w:r>
      <w:r w:rsidR="00975ACD" w:rsidRPr="00975ACD">
        <w:rPr>
          <w:rFonts w:ascii="Arial" w:hAnsi="Arial" w:cs="Arial"/>
          <w:color w:val="FF0000"/>
          <w:vertAlign w:val="subscript"/>
        </w:rPr>
        <w:t>5</w:t>
      </w:r>
      <w:r w:rsidR="00975ACD">
        <w:rPr>
          <w:rFonts w:ascii="Arial" w:hAnsi="Arial" w:cs="Arial"/>
          <w:color w:val="FF0000"/>
        </w:rPr>
        <w:t>)</w:t>
      </w:r>
      <w:r w:rsidR="00975ACD" w:rsidRPr="00975ACD">
        <w:rPr>
          <w:rFonts w:ascii="Arial" w:hAnsi="Arial" w:cs="Arial"/>
          <w:color w:val="FF0000"/>
          <w:vertAlign w:val="subscript"/>
        </w:rPr>
        <w:t>x</w:t>
      </w:r>
      <w:r w:rsidR="00975ACD">
        <w:rPr>
          <w:rFonts w:ascii="Arial" w:hAnsi="Arial" w:cs="Arial"/>
          <w:color w:val="FF0000"/>
        </w:rPr>
        <w:t xml:space="preserve"> + xH</w:t>
      </w:r>
      <w:r w:rsidR="00975ACD" w:rsidRPr="00975ACD">
        <w:rPr>
          <w:rFonts w:ascii="Arial" w:hAnsi="Arial" w:cs="Arial"/>
          <w:color w:val="FF0000"/>
          <w:vertAlign w:val="subscript"/>
        </w:rPr>
        <w:t>2</w:t>
      </w:r>
      <w:r w:rsidR="00975ACD">
        <w:rPr>
          <w:rFonts w:ascii="Arial" w:hAnsi="Arial" w:cs="Arial"/>
          <w:color w:val="FF0000"/>
        </w:rPr>
        <w:t>O -&gt; xC</w:t>
      </w:r>
      <w:r w:rsidR="00975ACD" w:rsidRPr="00975ACD">
        <w:rPr>
          <w:rFonts w:ascii="Arial" w:hAnsi="Arial" w:cs="Arial"/>
          <w:color w:val="FF0000"/>
          <w:vertAlign w:val="subscript"/>
        </w:rPr>
        <w:t>6</w:t>
      </w:r>
      <w:r w:rsidR="00975ACD">
        <w:rPr>
          <w:rFonts w:ascii="Arial" w:hAnsi="Arial" w:cs="Arial"/>
          <w:color w:val="FF0000"/>
        </w:rPr>
        <w:t>H</w:t>
      </w:r>
      <w:r w:rsidR="00975ACD" w:rsidRPr="00975ACD">
        <w:rPr>
          <w:rFonts w:ascii="Arial" w:hAnsi="Arial" w:cs="Arial"/>
          <w:color w:val="FF0000"/>
          <w:vertAlign w:val="subscript"/>
        </w:rPr>
        <w:t>12</w:t>
      </w:r>
      <w:r w:rsidR="00975ACD">
        <w:rPr>
          <w:rFonts w:ascii="Arial" w:hAnsi="Arial" w:cs="Arial"/>
          <w:color w:val="FF0000"/>
        </w:rPr>
        <w:t>O</w:t>
      </w:r>
      <w:r w:rsidR="00975ACD" w:rsidRPr="00975ACD">
        <w:rPr>
          <w:rFonts w:ascii="Arial" w:hAnsi="Arial" w:cs="Arial"/>
          <w:color w:val="FF0000"/>
          <w:vertAlign w:val="subscript"/>
        </w:rPr>
        <w:t>6</w:t>
      </w:r>
    </w:p>
    <w:p w:rsidR="00975ACD" w:rsidRPr="00975ACD" w:rsidRDefault="00975AC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t>Two equations would be going through a disaccharide and then onto the monosaccharide</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b</w:t>
      </w:r>
      <w:r>
        <w:rPr>
          <w:rFonts w:ascii="Arial" w:hAnsi="Arial" w:cs="Arial"/>
        </w:rPr>
        <w:tab/>
        <w:t>Write a balanced equation for the conversion of glucose into ethanol by fermentation.</w:t>
      </w:r>
    </w:p>
    <w:p w:rsidR="00A62197" w:rsidRPr="00975ACD" w:rsidRDefault="00975AC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color w:val="FF0000"/>
        </w:rPr>
        <w:t>C</w:t>
      </w:r>
      <w:r w:rsidRPr="00975ACD">
        <w:rPr>
          <w:rFonts w:ascii="Arial" w:hAnsi="Arial" w:cs="Arial"/>
          <w:color w:val="FF0000"/>
          <w:vertAlign w:val="subscript"/>
        </w:rPr>
        <w:t>6</w:t>
      </w:r>
      <w:r>
        <w:rPr>
          <w:rFonts w:ascii="Arial" w:hAnsi="Arial" w:cs="Arial"/>
          <w:color w:val="FF0000"/>
        </w:rPr>
        <w:t>H</w:t>
      </w:r>
      <w:r w:rsidRPr="00975ACD">
        <w:rPr>
          <w:rFonts w:ascii="Arial" w:hAnsi="Arial" w:cs="Arial"/>
          <w:color w:val="FF0000"/>
          <w:vertAlign w:val="subscript"/>
        </w:rPr>
        <w:t>12</w:t>
      </w:r>
      <w:r>
        <w:rPr>
          <w:rFonts w:ascii="Arial" w:hAnsi="Arial" w:cs="Arial"/>
          <w:color w:val="FF0000"/>
        </w:rPr>
        <w:t>O</w:t>
      </w:r>
      <w:r w:rsidRPr="00975ACD">
        <w:rPr>
          <w:rFonts w:ascii="Arial" w:hAnsi="Arial" w:cs="Arial"/>
          <w:color w:val="FF0000"/>
          <w:vertAlign w:val="subscript"/>
        </w:rPr>
        <w:t>6</w:t>
      </w:r>
      <w:r>
        <w:rPr>
          <w:rFonts w:ascii="Arial" w:hAnsi="Arial" w:cs="Arial"/>
          <w:color w:val="FF0000"/>
        </w:rPr>
        <w:t xml:space="preserve"> -&gt; 2C</w:t>
      </w:r>
      <w:r w:rsidRPr="00975ACD">
        <w:rPr>
          <w:rFonts w:ascii="Arial" w:hAnsi="Arial" w:cs="Arial"/>
          <w:color w:val="FF0000"/>
          <w:vertAlign w:val="subscript"/>
        </w:rPr>
        <w:t>2</w:t>
      </w:r>
      <w:r>
        <w:rPr>
          <w:rFonts w:ascii="Arial" w:hAnsi="Arial" w:cs="Arial"/>
          <w:color w:val="FF0000"/>
        </w:rPr>
        <w:t>H</w:t>
      </w:r>
      <w:r w:rsidRPr="00975ACD">
        <w:rPr>
          <w:rFonts w:ascii="Arial" w:hAnsi="Arial" w:cs="Arial"/>
          <w:color w:val="FF0000"/>
          <w:vertAlign w:val="subscript"/>
        </w:rPr>
        <w:t>5</w:t>
      </w:r>
      <w:r>
        <w:rPr>
          <w:rFonts w:ascii="Arial" w:hAnsi="Arial" w:cs="Arial"/>
          <w:color w:val="FF0000"/>
        </w:rPr>
        <w:t>OH + 2CO</w:t>
      </w:r>
      <w:r w:rsidRPr="00975ACD">
        <w:rPr>
          <w:rFonts w:ascii="Arial" w:hAnsi="Arial" w:cs="Arial"/>
          <w:color w:val="FF0000"/>
          <w:vertAlign w:val="subscript"/>
        </w:rPr>
        <w:t>2</w:t>
      </w:r>
    </w:p>
    <w:p w:rsidR="00A62197" w:rsidRDefault="00A62197">
      <w:pPr>
        <w:pStyle w:val="Header"/>
        <w:tabs>
          <w:tab w:val="clear" w:pos="4153"/>
          <w:tab w:val="clear" w:pos="8306"/>
          <w:tab w:val="left" w:pos="426"/>
          <w:tab w:val="left" w:pos="720"/>
          <w:tab w:val="left" w:pos="1080"/>
          <w:tab w:val="left" w:pos="1440"/>
          <w:tab w:val="right" w:pos="9504"/>
        </w:tabs>
        <w:ind w:left="420" w:hanging="420"/>
      </w:pPr>
      <w:r>
        <w:rPr>
          <w:rFonts w:ascii="Arial" w:hAnsi="Arial" w:cs="Arial"/>
        </w:rPr>
        <w:t>c</w:t>
      </w:r>
      <w:r>
        <w:rPr>
          <w:rFonts w:ascii="Arial" w:hAnsi="Arial" w:cs="Arial"/>
        </w:rPr>
        <w:tab/>
        <w:t>State three reaction conditions that are necessary for fermentation to occur.</w:t>
      </w:r>
      <w:r>
        <w:rPr>
          <w:sz w:val="22"/>
        </w:rPr>
        <w:tab/>
      </w:r>
      <w:r>
        <w:t>(7 marks)</w:t>
      </w:r>
    </w:p>
    <w:p w:rsidR="00A62197" w:rsidRDefault="00975ACD">
      <w:pPr>
        <w:pStyle w:val="Header"/>
        <w:tabs>
          <w:tab w:val="clear" w:pos="4153"/>
          <w:tab w:val="clear" w:pos="8306"/>
          <w:tab w:val="left" w:pos="426"/>
          <w:tab w:val="left" w:pos="720"/>
          <w:tab w:val="left" w:pos="1080"/>
          <w:tab w:val="left" w:pos="1440"/>
          <w:tab w:val="right" w:pos="9504"/>
        </w:tabs>
        <w:ind w:left="420" w:hanging="420"/>
        <w:rPr>
          <w:color w:val="FF0000"/>
          <w:sz w:val="22"/>
        </w:rPr>
      </w:pPr>
      <w:r>
        <w:rPr>
          <w:sz w:val="22"/>
        </w:rPr>
        <w:tab/>
      </w:r>
      <w:r>
        <w:rPr>
          <w:color w:val="FF0000"/>
          <w:sz w:val="22"/>
        </w:rPr>
        <w:t>mildly acidic</w:t>
      </w:r>
    </w:p>
    <w:p w:rsidR="00975ACD" w:rsidRDefault="00975ACD">
      <w:pPr>
        <w:pStyle w:val="Header"/>
        <w:tabs>
          <w:tab w:val="clear" w:pos="4153"/>
          <w:tab w:val="clear" w:pos="8306"/>
          <w:tab w:val="left" w:pos="426"/>
          <w:tab w:val="left" w:pos="720"/>
          <w:tab w:val="left" w:pos="1080"/>
          <w:tab w:val="left" w:pos="1440"/>
          <w:tab w:val="right" w:pos="9504"/>
        </w:tabs>
        <w:ind w:left="420" w:hanging="420"/>
        <w:rPr>
          <w:color w:val="FF0000"/>
          <w:sz w:val="22"/>
        </w:rPr>
      </w:pPr>
      <w:r>
        <w:rPr>
          <w:color w:val="FF0000"/>
          <w:sz w:val="22"/>
        </w:rPr>
        <w:tab/>
        <w:t>temperature 25-30</w:t>
      </w:r>
      <w:r w:rsidRPr="00975ACD">
        <w:rPr>
          <w:color w:val="FF0000"/>
          <w:sz w:val="22"/>
          <w:vertAlign w:val="superscript"/>
        </w:rPr>
        <w:t>o</w:t>
      </w:r>
      <w:r>
        <w:rPr>
          <w:color w:val="FF0000"/>
          <w:sz w:val="22"/>
        </w:rPr>
        <w:t>C</w:t>
      </w:r>
    </w:p>
    <w:p w:rsidR="00975ACD" w:rsidRPr="00975ACD" w:rsidRDefault="00975ACD">
      <w:pPr>
        <w:pStyle w:val="Header"/>
        <w:tabs>
          <w:tab w:val="clear" w:pos="4153"/>
          <w:tab w:val="clear" w:pos="8306"/>
          <w:tab w:val="left" w:pos="426"/>
          <w:tab w:val="left" w:pos="720"/>
          <w:tab w:val="left" w:pos="1080"/>
          <w:tab w:val="left" w:pos="1440"/>
          <w:tab w:val="right" w:pos="9504"/>
        </w:tabs>
        <w:ind w:left="420" w:hanging="420"/>
        <w:rPr>
          <w:color w:val="FF0000"/>
          <w:sz w:val="22"/>
        </w:rPr>
      </w:pPr>
      <w:r>
        <w:rPr>
          <w:color w:val="FF0000"/>
          <w:sz w:val="22"/>
        </w:rPr>
        <w:tab/>
        <w:t>anaerobic conditions</w:t>
      </w:r>
    </w:p>
    <w:p w:rsidR="00A62197" w:rsidRDefault="00A62197">
      <w:pPr>
        <w:pStyle w:val="Header"/>
        <w:tabs>
          <w:tab w:val="clear" w:pos="4153"/>
          <w:tab w:val="clear" w:pos="8306"/>
          <w:tab w:val="left" w:pos="426"/>
          <w:tab w:val="left" w:pos="720"/>
          <w:tab w:val="left" w:pos="1080"/>
          <w:tab w:val="left" w:pos="1440"/>
          <w:tab w:val="right" w:pos="9504"/>
        </w:tabs>
        <w:ind w:left="420" w:hanging="420"/>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b/>
          <w:bCs/>
          <w:sz w:val="24"/>
        </w:rPr>
        <w:t>Question 6</w:t>
      </w:r>
    </w:p>
    <w:p w:rsidR="00A62197" w:rsidRDefault="00A62197">
      <w:pPr>
        <w:pStyle w:val="Header"/>
        <w:tabs>
          <w:tab w:val="clear" w:pos="4153"/>
          <w:tab w:val="clear" w:pos="8306"/>
          <w:tab w:val="left" w:pos="426"/>
          <w:tab w:val="left" w:pos="720"/>
          <w:tab w:val="left" w:pos="1080"/>
          <w:tab w:val="left" w:pos="1440"/>
          <w:tab w:val="right" w:pos="9504"/>
        </w:tabs>
        <w:rPr>
          <w:sz w:val="16"/>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t>Calculate the mass, in mg, of sodium hydroxide needed to prepare 500 mL of a 100 ppm standard solution.</w:t>
      </w:r>
    </w:p>
    <w:p w:rsidR="00A62197" w:rsidRDefault="00975AC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color w:val="FF0000"/>
        </w:rPr>
        <w:t>100ppm = 100 mg L</w:t>
      </w:r>
      <w:r w:rsidRPr="00975ACD">
        <w:rPr>
          <w:rFonts w:ascii="Arial" w:hAnsi="Arial" w:cs="Arial"/>
          <w:color w:val="FF0000"/>
          <w:vertAlign w:val="superscript"/>
        </w:rPr>
        <w:t>-1</w:t>
      </w:r>
    </w:p>
    <w:p w:rsidR="00975ACD" w:rsidRPr="00975ACD" w:rsidRDefault="00975AC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t>50 mg in 500mL</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b</w:t>
      </w:r>
      <w:r>
        <w:rPr>
          <w:rFonts w:ascii="Arial" w:hAnsi="Arial" w:cs="Arial"/>
        </w:rPr>
        <w:tab/>
        <w:t>The concentration of Cd</w:t>
      </w:r>
      <w:r>
        <w:rPr>
          <w:rFonts w:ascii="Arial" w:hAnsi="Arial" w:cs="Arial"/>
          <w:vertAlign w:val="superscript"/>
        </w:rPr>
        <w:t>2+</w:t>
      </w:r>
      <w:r>
        <w:rPr>
          <w:rFonts w:ascii="Arial" w:hAnsi="Arial" w:cs="Arial"/>
        </w:rPr>
        <w:t xml:space="preserve"> ions in a sample of waste water was found to be 5000 ppb.</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lastRenderedPageBreak/>
        <w:tab/>
        <w:t>The legal limit is 2.5 ppm. Is this sample within the limit?</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sidR="00975ACD">
        <w:rPr>
          <w:rFonts w:ascii="Arial" w:hAnsi="Arial" w:cs="Arial"/>
          <w:color w:val="FF0000"/>
        </w:rPr>
        <w:t>5000 ppb / 1000 = 5 ppm</w:t>
      </w:r>
    </w:p>
    <w:p w:rsidR="00975ACD" w:rsidRPr="00975ACD" w:rsidRDefault="00975ACD">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t>This is twice the legal limit</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w:t>
      </w:r>
      <w:r>
        <w:rPr>
          <w:rFonts w:ascii="Arial" w:hAnsi="Arial" w:cs="Arial"/>
        </w:rPr>
        <w:tab/>
        <w:t>Prozac is a drug given to patients suffering from depre</w:t>
      </w:r>
      <w:r w:rsidR="00B44DA7">
        <w:rPr>
          <w:rFonts w:ascii="Arial" w:hAnsi="Arial" w:cs="Arial"/>
        </w:rPr>
        <w:t xml:space="preserve">ssion and the eating disorder, </w:t>
      </w:r>
      <w:r>
        <w:rPr>
          <w:rFonts w:ascii="Arial" w:hAnsi="Arial" w:cs="Arial"/>
        </w:rPr>
        <w:t>bulimia nervosa.</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For depression, the recommended dose is 20 mg per day.</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If the volume of aqueous body fluid in an average adult is 45 L, calculate the concentration of Prozac, </w:t>
      </w:r>
    </w:p>
    <w:p w:rsidR="00A62197" w:rsidRDefault="00A62197">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ab/>
        <w:t>in mmol mL</w:t>
      </w:r>
      <w:r>
        <w:rPr>
          <w:rFonts w:ascii="Arial" w:hAnsi="Arial" w:cs="Arial"/>
          <w:vertAlign w:val="superscript"/>
        </w:rPr>
        <w:t>-1</w:t>
      </w:r>
      <w:r>
        <w:rPr>
          <w:rFonts w:ascii="Arial" w:hAnsi="Arial" w:cs="Arial"/>
        </w:rPr>
        <w:t xml:space="preserve"> in the aqueous body fluid in an average adult who has taken the prescribed daily dosage.</w:t>
      </w:r>
      <w:r>
        <w:rPr>
          <w:sz w:val="22"/>
        </w:rPr>
        <w:tab/>
      </w:r>
    </w:p>
    <w:p w:rsidR="00A62197" w:rsidRDefault="00B44DA7">
      <w:pPr>
        <w:pStyle w:val="Header"/>
        <w:tabs>
          <w:tab w:val="clear" w:pos="4153"/>
          <w:tab w:val="clear" w:pos="8306"/>
          <w:tab w:val="left" w:pos="426"/>
          <w:tab w:val="left" w:pos="720"/>
          <w:tab w:val="left" w:pos="1080"/>
          <w:tab w:val="left" w:pos="1440"/>
          <w:tab w:val="right" w:pos="9504"/>
        </w:tabs>
        <w:rPr>
          <w:rFonts w:ascii="Arial" w:hAnsi="Arial" w:cs="Arial"/>
        </w:rPr>
      </w:pPr>
      <w:r>
        <w:rPr>
          <w:sz w:val="22"/>
        </w:rPr>
        <w:tab/>
      </w:r>
      <w:r w:rsidRPr="00B44DA7">
        <w:rPr>
          <w:rFonts w:ascii="Arial" w:hAnsi="Arial" w:cs="Arial"/>
        </w:rPr>
        <w:t>[The molar mass of Prozac</w:t>
      </w:r>
      <w:r>
        <w:rPr>
          <w:rFonts w:ascii="Arial" w:hAnsi="Arial" w:cs="Arial"/>
        </w:rPr>
        <w:t xml:space="preserve"> is </w:t>
      </w:r>
      <w:r w:rsidRPr="00B44DA7">
        <w:rPr>
          <w:rFonts w:ascii="Arial" w:hAnsi="Arial" w:cs="Arial"/>
        </w:rPr>
        <w:t>309.326 g/mol</w:t>
      </w:r>
      <w:r>
        <w:rPr>
          <w:rFonts w:ascii="Arial" w:hAnsi="Arial" w:cs="Arial"/>
        </w:rPr>
        <w:t xml:space="preserve"> ]</w:t>
      </w:r>
    </w:p>
    <w:p w:rsidR="005A3EF2" w:rsidRDefault="005A3EF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rPr>
        <w:tab/>
      </w:r>
      <w:r>
        <w:rPr>
          <w:rFonts w:ascii="Arial" w:hAnsi="Arial" w:cs="Arial"/>
          <w:color w:val="FF0000"/>
        </w:rPr>
        <w:t>20 mg in 45L = 0.44mg L</w:t>
      </w:r>
      <w:r w:rsidRPr="005A3EF2">
        <w:rPr>
          <w:rFonts w:ascii="Arial" w:hAnsi="Arial" w:cs="Arial"/>
          <w:color w:val="FF0000"/>
          <w:vertAlign w:val="superscript"/>
        </w:rPr>
        <w:t>-1</w:t>
      </w:r>
    </w:p>
    <w:p w:rsidR="005A3EF2" w:rsidRDefault="005A3EF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t>0.44mg L</w:t>
      </w:r>
      <w:r w:rsidRPr="005A3EF2">
        <w:rPr>
          <w:rFonts w:ascii="Arial" w:hAnsi="Arial" w:cs="Arial"/>
          <w:color w:val="FF0000"/>
          <w:vertAlign w:val="superscript"/>
        </w:rPr>
        <w:t>-1</w:t>
      </w:r>
      <w:r>
        <w:rPr>
          <w:rFonts w:ascii="Arial" w:hAnsi="Arial" w:cs="Arial"/>
          <w:color w:val="FF0000"/>
        </w:rPr>
        <w:t xml:space="preserve"> / 309.326 = 0.00144mmol L</w:t>
      </w:r>
      <w:r w:rsidRPr="005A3EF2">
        <w:rPr>
          <w:rFonts w:ascii="Arial" w:hAnsi="Arial" w:cs="Arial"/>
          <w:color w:val="FF0000"/>
          <w:vertAlign w:val="superscript"/>
        </w:rPr>
        <w:t>-1</w:t>
      </w:r>
    </w:p>
    <w:p w:rsidR="005A3EF2" w:rsidRDefault="005A3EF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t>0.00144 mmol L-1 x 1000 = 1.44 mmol mL</w:t>
      </w:r>
      <w:r w:rsidRPr="005A3EF2">
        <w:rPr>
          <w:rFonts w:ascii="Arial" w:hAnsi="Arial" w:cs="Arial"/>
          <w:color w:val="FF0000"/>
          <w:vertAlign w:val="superscript"/>
        </w:rPr>
        <w:t>-1</w:t>
      </w:r>
    </w:p>
    <w:p w:rsidR="005A3EF2" w:rsidRPr="005A3EF2" w:rsidRDefault="005A3EF2">
      <w:pPr>
        <w:pStyle w:val="Header"/>
        <w:tabs>
          <w:tab w:val="clear" w:pos="4153"/>
          <w:tab w:val="clear" w:pos="8306"/>
          <w:tab w:val="left" w:pos="426"/>
          <w:tab w:val="left" w:pos="720"/>
          <w:tab w:val="left" w:pos="1080"/>
          <w:tab w:val="left" w:pos="1440"/>
          <w:tab w:val="right" w:pos="9504"/>
        </w:tabs>
        <w:rPr>
          <w:rFonts w:ascii="Arial" w:hAnsi="Arial" w:cs="Arial"/>
          <w:color w:val="FF0000"/>
        </w:rPr>
      </w:pPr>
      <w:r>
        <w:rPr>
          <w:rFonts w:ascii="Arial" w:hAnsi="Arial" w:cs="Arial"/>
          <w:color w:val="FF0000"/>
        </w:rPr>
        <w:tab/>
      </w:r>
    </w:p>
    <w:p w:rsidR="00A62197" w:rsidRDefault="00A62197">
      <w:pPr>
        <w:pStyle w:val="Header"/>
        <w:tabs>
          <w:tab w:val="clear" w:pos="4153"/>
          <w:tab w:val="clear" w:pos="8306"/>
          <w:tab w:val="left" w:pos="426"/>
          <w:tab w:val="left" w:pos="720"/>
          <w:tab w:val="left" w:pos="1080"/>
          <w:tab w:val="left" w:pos="1440"/>
          <w:tab w:val="right" w:pos="9504"/>
        </w:tabs>
      </w:pPr>
      <w:r>
        <w:rPr>
          <w:sz w:val="22"/>
        </w:rPr>
        <w:tab/>
      </w:r>
      <w:r>
        <w:rPr>
          <w:sz w:val="22"/>
        </w:rPr>
        <w:tab/>
      </w:r>
      <w:r>
        <w:rPr>
          <w:sz w:val="22"/>
        </w:rPr>
        <w:tab/>
      </w:r>
      <w:r>
        <w:rPr>
          <w:sz w:val="22"/>
        </w:rPr>
        <w:tab/>
      </w:r>
      <w:r>
        <w:rPr>
          <w:sz w:val="22"/>
        </w:rPr>
        <w:tab/>
      </w:r>
      <w:r>
        <w:t>(8 marks)</w:t>
      </w: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7</w:t>
      </w:r>
    </w:p>
    <w:p w:rsidR="00A62197" w:rsidRDefault="00A62197">
      <w:pPr>
        <w:pStyle w:val="Header"/>
        <w:tabs>
          <w:tab w:val="clear" w:pos="4153"/>
          <w:tab w:val="clear" w:pos="8306"/>
          <w:tab w:val="left" w:pos="426"/>
          <w:tab w:val="left" w:pos="720"/>
          <w:tab w:val="left" w:pos="1080"/>
          <w:tab w:val="left" w:pos="1440"/>
          <w:tab w:val="right" w:pos="9504"/>
        </w:tabs>
        <w:rPr>
          <w:b/>
          <w:bCs/>
          <w:sz w:val="16"/>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Write </w:t>
      </w:r>
      <w:r>
        <w:rPr>
          <w:rFonts w:ascii="Arial" w:hAnsi="Arial" w:cs="Arial"/>
          <w:i/>
          <w:iCs/>
        </w:rPr>
        <w:t>structural formulae</w:t>
      </w:r>
      <w:r>
        <w:rPr>
          <w:rFonts w:ascii="Arial" w:hAnsi="Arial" w:cs="Arial"/>
        </w:rPr>
        <w:t xml:space="preserve"> and </w:t>
      </w:r>
      <w:r>
        <w:rPr>
          <w:rFonts w:ascii="Arial" w:hAnsi="Arial" w:cs="Arial"/>
          <w:i/>
          <w:iCs/>
        </w:rPr>
        <w:t>name</w:t>
      </w:r>
      <w:r>
        <w:rPr>
          <w:rFonts w:ascii="Arial" w:hAnsi="Arial" w:cs="Arial"/>
        </w:rPr>
        <w:t xml:space="preserve"> the alcohol that would be oxidized to form the compound</w:t>
      </w:r>
    </w:p>
    <w:p w:rsidR="00A62197" w:rsidRDefault="00A62197">
      <w:pPr>
        <w:pStyle w:val="Header"/>
        <w:tabs>
          <w:tab w:val="clear" w:pos="4153"/>
          <w:tab w:val="clear" w:pos="8306"/>
          <w:tab w:val="left" w:pos="426"/>
          <w:tab w:val="left" w:pos="720"/>
          <w:tab w:val="left" w:pos="1080"/>
          <w:tab w:val="left" w:pos="1440"/>
          <w:tab w:val="right" w:pos="9504"/>
        </w:tabs>
      </w:pPr>
      <w:r>
        <w:rPr>
          <w:rFonts w:ascii="Arial" w:hAnsi="Arial" w:cs="Arial"/>
        </w:rPr>
        <w:t>3-methyl butan-2-one.</w:t>
      </w:r>
      <w:r>
        <w:rPr>
          <w:sz w:val="22"/>
        </w:rPr>
        <w:tab/>
      </w:r>
      <w:r>
        <w:t>(2 marks)</w:t>
      </w:r>
    </w:p>
    <w:p w:rsidR="00A62197" w:rsidRDefault="005A3EF2">
      <w:pPr>
        <w:pStyle w:val="Header"/>
        <w:tabs>
          <w:tab w:val="clear" w:pos="4153"/>
          <w:tab w:val="clear" w:pos="8306"/>
          <w:tab w:val="left" w:pos="426"/>
          <w:tab w:val="left" w:pos="720"/>
          <w:tab w:val="left" w:pos="1080"/>
          <w:tab w:val="left" w:pos="1440"/>
          <w:tab w:val="right" w:pos="9504"/>
        </w:tabs>
      </w:pPr>
      <w:r>
        <w:tab/>
      </w:r>
      <w:r w:rsidR="006D184E">
        <w:rPr>
          <w:noProof/>
          <w:lang w:val="en-AU" w:eastAsia="en-AU"/>
        </w:rPr>
        <w:drawing>
          <wp:inline distT="0" distB="0" distL="0" distR="0">
            <wp:extent cx="1007745" cy="77025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745" cy="770255"/>
                    </a:xfrm>
                    <a:prstGeom prst="rect">
                      <a:avLst/>
                    </a:prstGeom>
                    <a:noFill/>
                    <a:ln>
                      <a:noFill/>
                    </a:ln>
                  </pic:spPr>
                </pic:pic>
              </a:graphicData>
            </a:graphic>
          </wp:inline>
        </w:drawing>
      </w:r>
    </w:p>
    <w:p w:rsidR="005A3EF2" w:rsidRPr="005A3EF2" w:rsidRDefault="005A3EF2">
      <w:pPr>
        <w:pStyle w:val="Header"/>
        <w:tabs>
          <w:tab w:val="clear" w:pos="4153"/>
          <w:tab w:val="clear" w:pos="8306"/>
          <w:tab w:val="left" w:pos="426"/>
          <w:tab w:val="left" w:pos="720"/>
          <w:tab w:val="left" w:pos="1080"/>
          <w:tab w:val="left" w:pos="1440"/>
          <w:tab w:val="right" w:pos="9504"/>
        </w:tabs>
        <w:rPr>
          <w:rFonts w:ascii="Arial" w:hAnsi="Arial" w:cs="Arial"/>
          <w:color w:val="FF0000"/>
        </w:rPr>
      </w:pPr>
      <w:r>
        <w:tab/>
      </w:r>
      <w:r w:rsidRPr="005A3EF2">
        <w:rPr>
          <w:rFonts w:ascii="Arial" w:hAnsi="Arial" w:cs="Arial"/>
          <w:color w:val="FF0000"/>
        </w:rPr>
        <w:t>3-methyl butan-2-ol</w:t>
      </w: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TOTAL MARK  =  35</w:t>
      </w:r>
    </w:p>
    <w:sectPr w:rsidR="00A62197">
      <w:headerReference w:type="default" r:id="rId13"/>
      <w:footerReference w:type="default" r:id="rId14"/>
      <w:pgSz w:w="12240" w:h="15840"/>
      <w:pgMar w:top="1134" w:right="851"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0D" w:rsidRDefault="00C16E0D">
      <w:r>
        <w:separator/>
      </w:r>
    </w:p>
  </w:endnote>
  <w:endnote w:type="continuationSeparator" w:id="0">
    <w:p w:rsidR="00C16E0D" w:rsidRDefault="00C1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97" w:rsidRDefault="00A62197">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0D" w:rsidRDefault="00C16E0D">
      <w:r>
        <w:separator/>
      </w:r>
    </w:p>
  </w:footnote>
  <w:footnote w:type="continuationSeparator" w:id="0">
    <w:p w:rsidR="00C16E0D" w:rsidRDefault="00C1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97" w:rsidRDefault="00A62197">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A2"/>
    <w:multiLevelType w:val="hybridMultilevel"/>
    <w:tmpl w:val="A7388FB0"/>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17C90"/>
    <w:multiLevelType w:val="hybridMultilevel"/>
    <w:tmpl w:val="D3E81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073D7"/>
    <w:multiLevelType w:val="singleLevel"/>
    <w:tmpl w:val="9CDE76FC"/>
    <w:lvl w:ilvl="0">
      <w:start w:val="5"/>
      <w:numFmt w:val="lowerRoman"/>
      <w:lvlText w:val="(%1)"/>
      <w:lvlJc w:val="left"/>
      <w:pPr>
        <w:tabs>
          <w:tab w:val="num" w:pos="1080"/>
        </w:tabs>
        <w:ind w:left="1080" w:hanging="720"/>
      </w:pPr>
      <w:rPr>
        <w:rFonts w:hint="default"/>
      </w:rPr>
    </w:lvl>
  </w:abstractNum>
  <w:abstractNum w:abstractNumId="3">
    <w:nsid w:val="04BB1FF4"/>
    <w:multiLevelType w:val="hybridMultilevel"/>
    <w:tmpl w:val="04463C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3F7B35"/>
    <w:multiLevelType w:val="singleLevel"/>
    <w:tmpl w:val="0C090019"/>
    <w:lvl w:ilvl="0">
      <w:start w:val="1"/>
      <w:numFmt w:val="lowerLetter"/>
      <w:lvlText w:val="(%1)"/>
      <w:lvlJc w:val="left"/>
      <w:pPr>
        <w:tabs>
          <w:tab w:val="num" w:pos="360"/>
        </w:tabs>
        <w:ind w:left="360" w:hanging="360"/>
      </w:pPr>
      <w:rPr>
        <w:rFonts w:hint="default"/>
      </w:rPr>
    </w:lvl>
  </w:abstractNum>
  <w:abstractNum w:abstractNumId="5">
    <w:nsid w:val="09B93719"/>
    <w:multiLevelType w:val="hybridMultilevel"/>
    <w:tmpl w:val="842048B8"/>
    <w:lvl w:ilvl="0" w:tplc="889A0D6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55080E"/>
    <w:multiLevelType w:val="singleLevel"/>
    <w:tmpl w:val="72220430"/>
    <w:lvl w:ilvl="0">
      <w:start w:val="1"/>
      <w:numFmt w:val="lowerRoman"/>
      <w:lvlText w:val="(%1)"/>
      <w:lvlJc w:val="left"/>
      <w:pPr>
        <w:tabs>
          <w:tab w:val="num" w:pos="1080"/>
        </w:tabs>
        <w:ind w:left="1080" w:hanging="720"/>
      </w:pPr>
      <w:rPr>
        <w:rFonts w:hint="default"/>
      </w:rPr>
    </w:lvl>
  </w:abstractNum>
  <w:abstractNum w:abstractNumId="7">
    <w:nsid w:val="11406DB9"/>
    <w:multiLevelType w:val="hybridMultilevel"/>
    <w:tmpl w:val="590E055A"/>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03CCB"/>
    <w:multiLevelType w:val="singleLevel"/>
    <w:tmpl w:val="F40C36B2"/>
    <w:lvl w:ilvl="0">
      <w:start w:val="1"/>
      <w:numFmt w:val="decimal"/>
      <w:lvlText w:val="(%1)"/>
      <w:lvlJc w:val="left"/>
      <w:pPr>
        <w:tabs>
          <w:tab w:val="num" w:pos="720"/>
        </w:tabs>
        <w:ind w:left="720" w:hanging="360"/>
      </w:pPr>
      <w:rPr>
        <w:rFonts w:hint="default"/>
      </w:rPr>
    </w:lvl>
  </w:abstractNum>
  <w:abstractNum w:abstractNumId="9">
    <w:nsid w:val="197D115D"/>
    <w:multiLevelType w:val="singleLevel"/>
    <w:tmpl w:val="B11C3666"/>
    <w:lvl w:ilvl="0">
      <w:start w:val="1"/>
      <w:numFmt w:val="lowerRoman"/>
      <w:lvlText w:val="(%1)"/>
      <w:lvlJc w:val="left"/>
      <w:pPr>
        <w:tabs>
          <w:tab w:val="num" w:pos="1440"/>
        </w:tabs>
        <w:ind w:left="1440" w:hanging="720"/>
      </w:pPr>
      <w:rPr>
        <w:rFonts w:hint="default"/>
      </w:rPr>
    </w:lvl>
  </w:abstractNum>
  <w:abstractNum w:abstractNumId="10">
    <w:nsid w:val="1BC16D82"/>
    <w:multiLevelType w:val="singleLevel"/>
    <w:tmpl w:val="0C090019"/>
    <w:lvl w:ilvl="0">
      <w:start w:val="3"/>
      <w:numFmt w:val="lowerLetter"/>
      <w:lvlText w:val="(%1)"/>
      <w:lvlJc w:val="left"/>
      <w:pPr>
        <w:tabs>
          <w:tab w:val="num" w:pos="360"/>
        </w:tabs>
        <w:ind w:left="360" w:hanging="360"/>
      </w:pPr>
      <w:rPr>
        <w:rFonts w:hint="default"/>
      </w:rPr>
    </w:lvl>
  </w:abstractNum>
  <w:abstractNum w:abstractNumId="11">
    <w:nsid w:val="1C7E4569"/>
    <w:multiLevelType w:val="singleLevel"/>
    <w:tmpl w:val="0C090019"/>
    <w:lvl w:ilvl="0">
      <w:start w:val="1"/>
      <w:numFmt w:val="lowerLetter"/>
      <w:lvlText w:val="(%1)"/>
      <w:lvlJc w:val="left"/>
      <w:pPr>
        <w:tabs>
          <w:tab w:val="num" w:pos="360"/>
        </w:tabs>
        <w:ind w:left="360" w:hanging="360"/>
      </w:pPr>
      <w:rPr>
        <w:rFonts w:hint="default"/>
      </w:rPr>
    </w:lvl>
  </w:abstractNum>
  <w:abstractNum w:abstractNumId="12">
    <w:nsid w:val="21C06FD2"/>
    <w:multiLevelType w:val="singleLevel"/>
    <w:tmpl w:val="56BE42B6"/>
    <w:lvl w:ilvl="0">
      <w:start w:val="6"/>
      <w:numFmt w:val="decimal"/>
      <w:lvlText w:val="%1"/>
      <w:lvlJc w:val="left"/>
      <w:pPr>
        <w:tabs>
          <w:tab w:val="num" w:pos="360"/>
        </w:tabs>
        <w:ind w:left="360" w:hanging="360"/>
      </w:pPr>
      <w:rPr>
        <w:rFonts w:hint="default"/>
      </w:rPr>
    </w:lvl>
  </w:abstractNum>
  <w:abstractNum w:abstractNumId="13">
    <w:nsid w:val="21D1168D"/>
    <w:multiLevelType w:val="hybridMultilevel"/>
    <w:tmpl w:val="A0C2C19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E2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853246"/>
    <w:multiLevelType w:val="hybridMultilevel"/>
    <w:tmpl w:val="BAB2F100"/>
    <w:lvl w:ilvl="0" w:tplc="2F2061FE">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D97F6C"/>
    <w:multiLevelType w:val="hybridMultilevel"/>
    <w:tmpl w:val="27C40EEA"/>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2A7B79"/>
    <w:multiLevelType w:val="singleLevel"/>
    <w:tmpl w:val="4E52F988"/>
    <w:lvl w:ilvl="0">
      <w:start w:val="1"/>
      <w:numFmt w:val="decimal"/>
      <w:lvlText w:val="(%1)"/>
      <w:lvlJc w:val="left"/>
      <w:pPr>
        <w:tabs>
          <w:tab w:val="num" w:pos="1440"/>
        </w:tabs>
        <w:ind w:left="1440" w:hanging="360"/>
      </w:pPr>
      <w:rPr>
        <w:rFonts w:hint="default"/>
      </w:rPr>
    </w:lvl>
  </w:abstractNum>
  <w:abstractNum w:abstractNumId="18">
    <w:nsid w:val="2E5E0D57"/>
    <w:multiLevelType w:val="hybridMultilevel"/>
    <w:tmpl w:val="E5349F7A"/>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C6C3E"/>
    <w:multiLevelType w:val="hybridMultilevel"/>
    <w:tmpl w:val="AEB0304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57F19"/>
    <w:multiLevelType w:val="hybridMultilevel"/>
    <w:tmpl w:val="5112A9AC"/>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0A4A06"/>
    <w:multiLevelType w:val="hybridMultilevel"/>
    <w:tmpl w:val="22928BCE"/>
    <w:lvl w:ilvl="0" w:tplc="9D44B92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D006794"/>
    <w:multiLevelType w:val="singleLevel"/>
    <w:tmpl w:val="0C090019"/>
    <w:lvl w:ilvl="0">
      <w:start w:val="1"/>
      <w:numFmt w:val="lowerLetter"/>
      <w:lvlText w:val="(%1)"/>
      <w:lvlJc w:val="left"/>
      <w:pPr>
        <w:tabs>
          <w:tab w:val="num" w:pos="360"/>
        </w:tabs>
        <w:ind w:left="360" w:hanging="360"/>
      </w:pPr>
    </w:lvl>
  </w:abstractNum>
  <w:abstractNum w:abstractNumId="23">
    <w:nsid w:val="409435F1"/>
    <w:multiLevelType w:val="hybridMultilevel"/>
    <w:tmpl w:val="2D2C42C6"/>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41760E"/>
    <w:multiLevelType w:val="singleLevel"/>
    <w:tmpl w:val="04090019"/>
    <w:lvl w:ilvl="0">
      <w:start w:val="2"/>
      <w:numFmt w:val="lowerLetter"/>
      <w:lvlText w:val="(%1)"/>
      <w:lvlJc w:val="left"/>
      <w:pPr>
        <w:tabs>
          <w:tab w:val="num" w:pos="360"/>
        </w:tabs>
        <w:ind w:left="360" w:hanging="360"/>
      </w:pPr>
      <w:rPr>
        <w:rFonts w:hint="default"/>
      </w:rPr>
    </w:lvl>
  </w:abstractNum>
  <w:abstractNum w:abstractNumId="25">
    <w:nsid w:val="43130385"/>
    <w:multiLevelType w:val="hybridMultilevel"/>
    <w:tmpl w:val="7D4C31AE"/>
    <w:lvl w:ilvl="0" w:tplc="2F2061FE">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4D7012"/>
    <w:multiLevelType w:val="hybridMultilevel"/>
    <w:tmpl w:val="6ED0B558"/>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3A6A21"/>
    <w:multiLevelType w:val="singleLevel"/>
    <w:tmpl w:val="8BDA9300"/>
    <w:lvl w:ilvl="0">
      <w:start w:val="1"/>
      <w:numFmt w:val="lowerRoman"/>
      <w:lvlText w:val="(%1)"/>
      <w:lvlJc w:val="left"/>
      <w:pPr>
        <w:tabs>
          <w:tab w:val="num" w:pos="1080"/>
        </w:tabs>
        <w:ind w:left="1080" w:hanging="720"/>
      </w:pPr>
      <w:rPr>
        <w:rFonts w:hint="default"/>
      </w:rPr>
    </w:lvl>
  </w:abstractNum>
  <w:abstractNum w:abstractNumId="28">
    <w:nsid w:val="47B00177"/>
    <w:multiLevelType w:val="hybridMultilevel"/>
    <w:tmpl w:val="BC802AF0"/>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035BAD"/>
    <w:multiLevelType w:val="hybridMultilevel"/>
    <w:tmpl w:val="8F5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4A7723"/>
    <w:multiLevelType w:val="hybridMultilevel"/>
    <w:tmpl w:val="2E90AB68"/>
    <w:lvl w:ilvl="0" w:tplc="215C1EB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4A5B482D"/>
    <w:multiLevelType w:val="singleLevel"/>
    <w:tmpl w:val="4AB8E17A"/>
    <w:lvl w:ilvl="0">
      <w:start w:val="10"/>
      <w:numFmt w:val="lowerRoman"/>
      <w:lvlText w:val="(%1)"/>
      <w:lvlJc w:val="left"/>
      <w:pPr>
        <w:tabs>
          <w:tab w:val="num" w:pos="1080"/>
        </w:tabs>
        <w:ind w:left="1080" w:hanging="720"/>
      </w:pPr>
      <w:rPr>
        <w:rFonts w:hint="default"/>
      </w:rPr>
    </w:lvl>
  </w:abstractNum>
  <w:abstractNum w:abstractNumId="32">
    <w:nsid w:val="4B4A13F5"/>
    <w:multiLevelType w:val="hybridMultilevel"/>
    <w:tmpl w:val="BF548DB8"/>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FB633E3"/>
    <w:multiLevelType w:val="hybridMultilevel"/>
    <w:tmpl w:val="B646345E"/>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D1A99"/>
    <w:multiLevelType w:val="singleLevel"/>
    <w:tmpl w:val="1CB262A6"/>
    <w:lvl w:ilvl="0">
      <w:start w:val="1"/>
      <w:numFmt w:val="lowerRoman"/>
      <w:lvlText w:val="(%1)"/>
      <w:lvlJc w:val="left"/>
      <w:pPr>
        <w:tabs>
          <w:tab w:val="num" w:pos="2160"/>
        </w:tabs>
        <w:ind w:left="2160" w:hanging="720"/>
      </w:pPr>
      <w:rPr>
        <w:rFonts w:hint="default"/>
      </w:rPr>
    </w:lvl>
  </w:abstractNum>
  <w:abstractNum w:abstractNumId="35">
    <w:nsid w:val="545B6B7B"/>
    <w:multiLevelType w:val="hybridMultilevel"/>
    <w:tmpl w:val="4844EFC2"/>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4CD0EA6"/>
    <w:multiLevelType w:val="hybridMultilevel"/>
    <w:tmpl w:val="5EC4093E"/>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680375"/>
    <w:multiLevelType w:val="hybridMultilevel"/>
    <w:tmpl w:val="9308146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8">
    <w:nsid w:val="58755670"/>
    <w:multiLevelType w:val="hybridMultilevel"/>
    <w:tmpl w:val="9CAAD4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8AF72E4"/>
    <w:multiLevelType w:val="singleLevel"/>
    <w:tmpl w:val="CE6EF350"/>
    <w:lvl w:ilvl="0">
      <w:start w:val="8"/>
      <w:numFmt w:val="decimal"/>
      <w:lvlText w:val="%1"/>
      <w:lvlJc w:val="left"/>
      <w:pPr>
        <w:tabs>
          <w:tab w:val="num" w:pos="360"/>
        </w:tabs>
        <w:ind w:left="360" w:hanging="360"/>
      </w:pPr>
      <w:rPr>
        <w:rFonts w:hint="default"/>
      </w:rPr>
    </w:lvl>
  </w:abstractNum>
  <w:abstractNum w:abstractNumId="40">
    <w:nsid w:val="5EC7511F"/>
    <w:multiLevelType w:val="hybridMultilevel"/>
    <w:tmpl w:val="995E2158"/>
    <w:lvl w:ilvl="0" w:tplc="9D44B924">
      <w:start w:val="1"/>
      <w:numFmt w:val="lowerRoman"/>
      <w:lvlText w:val="(%1)"/>
      <w:lvlJc w:val="left"/>
      <w:pPr>
        <w:tabs>
          <w:tab w:val="num" w:pos="1506"/>
        </w:tabs>
        <w:ind w:left="1506" w:hanging="72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1">
    <w:nsid w:val="5F0040F5"/>
    <w:multiLevelType w:val="singleLevel"/>
    <w:tmpl w:val="7F7AFC94"/>
    <w:lvl w:ilvl="0">
      <w:start w:val="1"/>
      <w:numFmt w:val="decimal"/>
      <w:lvlText w:val="(%1)"/>
      <w:lvlJc w:val="left"/>
      <w:pPr>
        <w:tabs>
          <w:tab w:val="num" w:pos="1080"/>
        </w:tabs>
        <w:ind w:left="1080" w:hanging="360"/>
      </w:pPr>
      <w:rPr>
        <w:rFonts w:hint="default"/>
      </w:rPr>
    </w:lvl>
  </w:abstractNum>
  <w:abstractNum w:abstractNumId="42">
    <w:nsid w:val="60C40650"/>
    <w:multiLevelType w:val="singleLevel"/>
    <w:tmpl w:val="04090019"/>
    <w:lvl w:ilvl="0">
      <w:start w:val="1"/>
      <w:numFmt w:val="lowerLetter"/>
      <w:lvlText w:val="(%1)"/>
      <w:lvlJc w:val="left"/>
      <w:pPr>
        <w:tabs>
          <w:tab w:val="num" w:pos="360"/>
        </w:tabs>
        <w:ind w:left="360" w:hanging="360"/>
      </w:pPr>
      <w:rPr>
        <w:rFonts w:hint="default"/>
      </w:rPr>
    </w:lvl>
  </w:abstractNum>
  <w:abstractNum w:abstractNumId="43">
    <w:nsid w:val="63061B46"/>
    <w:multiLevelType w:val="hybridMultilevel"/>
    <w:tmpl w:val="EBE65D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5967467"/>
    <w:multiLevelType w:val="singleLevel"/>
    <w:tmpl w:val="C2FCDDAE"/>
    <w:lvl w:ilvl="0">
      <w:start w:val="1"/>
      <w:numFmt w:val="lowerRoman"/>
      <w:lvlText w:val="(%1)"/>
      <w:lvlJc w:val="left"/>
      <w:pPr>
        <w:tabs>
          <w:tab w:val="num" w:pos="1080"/>
        </w:tabs>
        <w:ind w:left="1080" w:hanging="720"/>
      </w:pPr>
      <w:rPr>
        <w:rFonts w:hint="default"/>
      </w:rPr>
    </w:lvl>
  </w:abstractNum>
  <w:abstractNum w:abstractNumId="45">
    <w:nsid w:val="66CA0D9C"/>
    <w:multiLevelType w:val="singleLevel"/>
    <w:tmpl w:val="B690286C"/>
    <w:lvl w:ilvl="0">
      <w:start w:val="1"/>
      <w:numFmt w:val="decimal"/>
      <w:lvlText w:val="%1"/>
      <w:lvlJc w:val="left"/>
      <w:pPr>
        <w:tabs>
          <w:tab w:val="num" w:pos="420"/>
        </w:tabs>
        <w:ind w:left="420" w:hanging="420"/>
      </w:pPr>
      <w:rPr>
        <w:rFonts w:hint="default"/>
      </w:rPr>
    </w:lvl>
  </w:abstractNum>
  <w:abstractNum w:abstractNumId="46">
    <w:nsid w:val="6A0A5144"/>
    <w:multiLevelType w:val="singleLevel"/>
    <w:tmpl w:val="BADAD080"/>
    <w:lvl w:ilvl="0">
      <w:start w:val="1"/>
      <w:numFmt w:val="decimal"/>
      <w:lvlText w:val="(%1)"/>
      <w:lvlJc w:val="left"/>
      <w:pPr>
        <w:tabs>
          <w:tab w:val="num" w:pos="1440"/>
        </w:tabs>
        <w:ind w:left="1440" w:hanging="360"/>
      </w:pPr>
      <w:rPr>
        <w:rFonts w:hint="default"/>
      </w:rPr>
    </w:lvl>
  </w:abstractNum>
  <w:abstractNum w:abstractNumId="47">
    <w:nsid w:val="72160134"/>
    <w:multiLevelType w:val="hybridMultilevel"/>
    <w:tmpl w:val="B748BAFE"/>
    <w:lvl w:ilvl="0" w:tplc="9D44B9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550F47"/>
    <w:multiLevelType w:val="singleLevel"/>
    <w:tmpl w:val="8AFA3EA6"/>
    <w:lvl w:ilvl="0">
      <w:start w:val="1"/>
      <w:numFmt w:val="decimal"/>
      <w:lvlText w:val="(%1)"/>
      <w:lvlJc w:val="left"/>
      <w:pPr>
        <w:tabs>
          <w:tab w:val="num" w:pos="1080"/>
        </w:tabs>
        <w:ind w:left="1080" w:hanging="360"/>
      </w:pPr>
      <w:rPr>
        <w:rFonts w:hint="default"/>
      </w:rPr>
    </w:lvl>
  </w:abstractNum>
  <w:abstractNum w:abstractNumId="49">
    <w:nsid w:val="76893D8A"/>
    <w:multiLevelType w:val="hybridMultilevel"/>
    <w:tmpl w:val="C36CAE70"/>
    <w:lvl w:ilvl="0" w:tplc="001C810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4"/>
  </w:num>
  <w:num w:numId="2">
    <w:abstractNumId w:val="9"/>
  </w:num>
  <w:num w:numId="3">
    <w:abstractNumId w:val="17"/>
  </w:num>
  <w:num w:numId="4">
    <w:abstractNumId w:val="24"/>
  </w:num>
  <w:num w:numId="5">
    <w:abstractNumId w:val="27"/>
  </w:num>
  <w:num w:numId="6">
    <w:abstractNumId w:val="31"/>
  </w:num>
  <w:num w:numId="7">
    <w:abstractNumId w:val="42"/>
  </w:num>
  <w:num w:numId="8">
    <w:abstractNumId w:val="44"/>
  </w:num>
  <w:num w:numId="9">
    <w:abstractNumId w:val="48"/>
  </w:num>
  <w:num w:numId="10">
    <w:abstractNumId w:val="11"/>
  </w:num>
  <w:num w:numId="11">
    <w:abstractNumId w:val="6"/>
  </w:num>
  <w:num w:numId="12">
    <w:abstractNumId w:val="22"/>
  </w:num>
  <w:num w:numId="13">
    <w:abstractNumId w:val="46"/>
  </w:num>
  <w:num w:numId="14">
    <w:abstractNumId w:val="10"/>
  </w:num>
  <w:num w:numId="15">
    <w:abstractNumId w:val="34"/>
  </w:num>
  <w:num w:numId="16">
    <w:abstractNumId w:val="4"/>
  </w:num>
  <w:num w:numId="17">
    <w:abstractNumId w:val="2"/>
  </w:num>
  <w:num w:numId="18">
    <w:abstractNumId w:val="8"/>
  </w:num>
  <w:num w:numId="19">
    <w:abstractNumId w:val="41"/>
  </w:num>
  <w:num w:numId="20">
    <w:abstractNumId w:val="45"/>
  </w:num>
  <w:num w:numId="21">
    <w:abstractNumId w:val="12"/>
  </w:num>
  <w:num w:numId="22">
    <w:abstractNumId w:val="39"/>
  </w:num>
  <w:num w:numId="23">
    <w:abstractNumId w:val="37"/>
  </w:num>
  <w:num w:numId="24">
    <w:abstractNumId w:val="38"/>
  </w:num>
  <w:num w:numId="25">
    <w:abstractNumId w:val="16"/>
  </w:num>
  <w:num w:numId="26">
    <w:abstractNumId w:val="25"/>
  </w:num>
  <w:num w:numId="27">
    <w:abstractNumId w:val="15"/>
  </w:num>
  <w:num w:numId="28">
    <w:abstractNumId w:val="5"/>
  </w:num>
  <w:num w:numId="29">
    <w:abstractNumId w:val="33"/>
  </w:num>
  <w:num w:numId="30">
    <w:abstractNumId w:val="20"/>
  </w:num>
  <w:num w:numId="31">
    <w:abstractNumId w:val="36"/>
  </w:num>
  <w:num w:numId="32">
    <w:abstractNumId w:val="29"/>
  </w:num>
  <w:num w:numId="33">
    <w:abstractNumId w:val="7"/>
  </w:num>
  <w:num w:numId="34">
    <w:abstractNumId w:val="35"/>
  </w:num>
  <w:num w:numId="35">
    <w:abstractNumId w:val="26"/>
  </w:num>
  <w:num w:numId="36">
    <w:abstractNumId w:val="23"/>
  </w:num>
  <w:num w:numId="37">
    <w:abstractNumId w:val="0"/>
  </w:num>
  <w:num w:numId="38">
    <w:abstractNumId w:val="40"/>
  </w:num>
  <w:num w:numId="39">
    <w:abstractNumId w:val="28"/>
  </w:num>
  <w:num w:numId="40">
    <w:abstractNumId w:val="32"/>
  </w:num>
  <w:num w:numId="41">
    <w:abstractNumId w:val="19"/>
  </w:num>
  <w:num w:numId="42">
    <w:abstractNumId w:val="21"/>
  </w:num>
  <w:num w:numId="43">
    <w:abstractNumId w:val="43"/>
  </w:num>
  <w:num w:numId="44">
    <w:abstractNumId w:val="13"/>
  </w:num>
  <w:num w:numId="45">
    <w:abstractNumId w:val="18"/>
  </w:num>
  <w:num w:numId="46">
    <w:abstractNumId w:val="47"/>
  </w:num>
  <w:num w:numId="47">
    <w:abstractNumId w:val="3"/>
  </w:num>
  <w:num w:numId="48">
    <w:abstractNumId w:val="1"/>
  </w:num>
  <w:num w:numId="49">
    <w:abstractNumId w:val="4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97"/>
    <w:rsid w:val="00154F04"/>
    <w:rsid w:val="00291214"/>
    <w:rsid w:val="002C6E88"/>
    <w:rsid w:val="005572FF"/>
    <w:rsid w:val="005A3EF2"/>
    <w:rsid w:val="006D184E"/>
    <w:rsid w:val="007825AF"/>
    <w:rsid w:val="00886CF6"/>
    <w:rsid w:val="00892601"/>
    <w:rsid w:val="00975ACD"/>
    <w:rsid w:val="00A62197"/>
    <w:rsid w:val="00B44DA7"/>
    <w:rsid w:val="00C16E0D"/>
    <w:rsid w:val="00C30A3C"/>
    <w:rsid w:val="00CC03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2</cp:revision>
  <cp:lastPrinted>2012-03-28T22:21:00Z</cp:lastPrinted>
  <dcterms:created xsi:type="dcterms:W3CDTF">2016-06-24T00:08:00Z</dcterms:created>
  <dcterms:modified xsi:type="dcterms:W3CDTF">2016-06-24T00:08:00Z</dcterms:modified>
</cp:coreProperties>
</file>