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4B" w:rsidRPr="003967D6" w:rsidRDefault="008B264B" w:rsidP="008B264B">
      <w:pPr>
        <w:jc w:val="center"/>
        <w:rPr>
          <w:rFonts w:ascii="Rockwell Extra Bold" w:hAnsi="Rockwell Extra Bold"/>
          <w:sz w:val="40"/>
        </w:rPr>
      </w:pPr>
      <w:r w:rsidRPr="003967D6">
        <w:rPr>
          <w:rFonts w:ascii="Rockwell Extra Bold" w:hAnsi="Rockwell Extra Bold"/>
          <w:sz w:val="40"/>
        </w:rPr>
        <w:t>Stage 2 Chemistry</w:t>
      </w:r>
    </w:p>
    <w:p w:rsidR="008B264B" w:rsidRPr="003967D6" w:rsidRDefault="008B264B" w:rsidP="008B264B">
      <w:pPr>
        <w:rPr>
          <w:sz w:val="32"/>
        </w:rPr>
      </w:pPr>
      <w:r w:rsidRPr="003967D6">
        <w:rPr>
          <w:b/>
          <w:sz w:val="32"/>
        </w:rPr>
        <w:t xml:space="preserve">Monitoring the Environment: </w:t>
      </w:r>
      <w:r>
        <w:rPr>
          <w:sz w:val="32"/>
        </w:rPr>
        <w:t>Equilibrium and Yield</w:t>
      </w:r>
    </w:p>
    <w:p w:rsidR="008B264B" w:rsidRDefault="008B264B" w:rsidP="008B264B"/>
    <w:p w:rsidR="008B264B" w:rsidRPr="0074424E" w:rsidRDefault="008B264B" w:rsidP="008B264B">
      <w:pPr>
        <w:rPr>
          <w:b/>
        </w:rPr>
      </w:pPr>
      <w:r w:rsidRPr="0074424E">
        <w:rPr>
          <w:b/>
        </w:rPr>
        <w:t>Science Understanding</w:t>
      </w:r>
    </w:p>
    <w:p w:rsidR="008B264B" w:rsidRDefault="008B264B" w:rsidP="008B264B">
      <w:pPr>
        <w:numPr>
          <w:ilvl w:val="0"/>
          <w:numId w:val="1"/>
        </w:numPr>
      </w:pPr>
      <w:r>
        <w:t>Chemical systems may be open or closed.</w:t>
      </w:r>
    </w:p>
    <w:p w:rsidR="008B264B" w:rsidRDefault="008B264B" w:rsidP="008B264B">
      <w:pPr>
        <w:numPr>
          <w:ilvl w:val="0"/>
          <w:numId w:val="1"/>
        </w:numPr>
      </w:pPr>
      <w:r>
        <w:t>Over time, reversible chemical reactions carried out in a closed system at fixed temperature eventually reach a state of chemical equilibrium.</w:t>
      </w:r>
    </w:p>
    <w:p w:rsidR="008B264B" w:rsidRDefault="008B264B" w:rsidP="008B264B">
      <w:pPr>
        <w:numPr>
          <w:ilvl w:val="0"/>
          <w:numId w:val="1"/>
        </w:numPr>
      </w:pPr>
      <w:r>
        <w:t xml:space="preserve">The changes in concentrations of reactants and products, as </w:t>
      </w:r>
      <w:proofErr w:type="gramStart"/>
      <w:r>
        <w:t>a system</w:t>
      </w:r>
      <w:proofErr w:type="gramEnd"/>
      <w:r>
        <w:t xml:space="preserve"> reaches equilibrium, can be represented graphically.</w:t>
      </w:r>
    </w:p>
    <w:p w:rsidR="008B264B" w:rsidRDefault="008B264B" w:rsidP="008B264B">
      <w:pPr>
        <w:numPr>
          <w:ilvl w:val="1"/>
          <w:numId w:val="1"/>
        </w:numPr>
      </w:pPr>
      <w:r>
        <w:t>Draw and interpret graphs representing changes in concentrations of reactants and products.</w:t>
      </w:r>
    </w:p>
    <w:p w:rsidR="008B264B" w:rsidRDefault="008B264B" w:rsidP="008B264B">
      <w:pPr>
        <w:numPr>
          <w:ilvl w:val="0"/>
          <w:numId w:val="1"/>
        </w:numPr>
      </w:pPr>
      <w:r>
        <w:t>The position of equilibrium in a chemical system at a given temperature can be indicated by a constant, Kc, related to the concentrations of reactants and products.</w:t>
      </w:r>
    </w:p>
    <w:p w:rsidR="008B264B" w:rsidRDefault="008B264B" w:rsidP="008B264B">
      <w:pPr>
        <w:numPr>
          <w:ilvl w:val="1"/>
          <w:numId w:val="1"/>
        </w:numPr>
      </w:pPr>
      <w:r>
        <w:t>Write Kc expressions that correspond to given reaction equations for homogeneous equilibrium systems.</w:t>
      </w:r>
    </w:p>
    <w:p w:rsidR="008B264B" w:rsidRDefault="008B264B" w:rsidP="008B264B">
      <w:pPr>
        <w:numPr>
          <w:ilvl w:val="1"/>
          <w:numId w:val="1"/>
        </w:numPr>
      </w:pPr>
      <w:r>
        <w:t>Undertake calculations involving Kc and initial and/or equilibrium quantities of reactants and products for homogeneous equilibrium systems.</w:t>
      </w:r>
    </w:p>
    <w:p w:rsidR="008B264B" w:rsidRDefault="008B264B" w:rsidP="008B264B">
      <w:pPr>
        <w:numPr>
          <w:ilvl w:val="0"/>
          <w:numId w:val="1"/>
        </w:numPr>
      </w:pPr>
      <w:r>
        <w:t>The final equilibrium concentrations, and hence position of equilibrium, for a given reaction depend on various factors.</w:t>
      </w:r>
    </w:p>
    <w:p w:rsidR="008B264B" w:rsidRDefault="008B264B" w:rsidP="008B264B">
      <w:pPr>
        <w:numPr>
          <w:ilvl w:val="1"/>
          <w:numId w:val="1"/>
        </w:numPr>
      </w:pPr>
      <w:r>
        <w:t xml:space="preserve">Predict and explain, using Le </w:t>
      </w:r>
      <w:proofErr w:type="spellStart"/>
      <w:r>
        <w:t>Châtelier’s</w:t>
      </w:r>
      <w:proofErr w:type="spellEnd"/>
      <w:r>
        <w:t xml:space="preserve"> principle, the effect on the equilibrium position of a system of a change in the:</w:t>
      </w:r>
    </w:p>
    <w:p w:rsidR="008B264B" w:rsidRDefault="008B264B" w:rsidP="008B264B">
      <w:pPr>
        <w:numPr>
          <w:ilvl w:val="2"/>
          <w:numId w:val="1"/>
        </w:numPr>
      </w:pPr>
      <w:r>
        <w:t>concentration of a reactant or product</w:t>
      </w:r>
    </w:p>
    <w:p w:rsidR="008B264B" w:rsidRDefault="008B264B" w:rsidP="008B264B">
      <w:pPr>
        <w:numPr>
          <w:ilvl w:val="2"/>
          <w:numId w:val="1"/>
        </w:numPr>
      </w:pPr>
      <w:r>
        <w:t>overall pressure of a gaseous mixture</w:t>
      </w:r>
    </w:p>
    <w:p w:rsidR="008B264B" w:rsidRDefault="008B264B" w:rsidP="008B264B">
      <w:pPr>
        <w:numPr>
          <w:ilvl w:val="2"/>
          <w:numId w:val="1"/>
        </w:numPr>
      </w:pPr>
      <w:proofErr w:type="gramStart"/>
      <w:r>
        <w:t>temperature</w:t>
      </w:r>
      <w:proofErr w:type="gramEnd"/>
      <w:r>
        <w:t xml:space="preserve"> of an equilibrium mixture for which the </w:t>
      </w:r>
      <w:r w:rsidR="005004F9">
        <w:rPr>
          <w:rFonts w:cstheme="minorHAnsi"/>
        </w:rPr>
        <w:t>Δ</w:t>
      </w:r>
      <w:r>
        <w:t>H value for the forward or back reaction is specified.</w:t>
      </w:r>
    </w:p>
    <w:p w:rsidR="00203579" w:rsidRDefault="008B264B" w:rsidP="008B264B">
      <w:pPr>
        <w:numPr>
          <w:ilvl w:val="0"/>
          <w:numId w:val="1"/>
        </w:numPr>
      </w:pPr>
      <w:r>
        <w:t>Predict the change that occurred in a system, or whether a reaction is exothermic or endothermic, given the effect of the change on the equilibrium position of the system.</w:t>
      </w:r>
    </w:p>
    <w:p w:rsidR="008B264B" w:rsidRDefault="008B264B" w:rsidP="008B264B"/>
    <w:p w:rsidR="008B264B" w:rsidRDefault="008B264B" w:rsidP="008B264B"/>
    <w:p w:rsidR="008B264B" w:rsidRDefault="008B264B" w:rsidP="008B264B"/>
    <w:p w:rsidR="00685D07" w:rsidRPr="002423A1" w:rsidRDefault="00685D07" w:rsidP="00685D07">
      <w:pPr>
        <w:rPr>
          <w:b/>
        </w:rPr>
      </w:pPr>
      <w:r w:rsidRPr="002423A1">
        <w:rPr>
          <w:b/>
        </w:rPr>
        <w:lastRenderedPageBreak/>
        <w:t>Chemical Equilibrium</w:t>
      </w:r>
    </w:p>
    <w:p w:rsidR="00685D07" w:rsidRDefault="00685D07" w:rsidP="00685D07">
      <w:r>
        <w:t>Most chemical reactions are reversible. Reversible reactions occur when both the forward and back reaction are possible.</w:t>
      </w:r>
    </w:p>
    <w:p w:rsidR="00685D07" w:rsidRDefault="00685D07" w:rsidP="002423A1">
      <w:pPr>
        <w:ind w:left="720" w:firstLine="720"/>
      </w:pPr>
      <w:r>
        <w:t>Reactants</w:t>
      </w:r>
      <w:r w:rsidR="002423A1">
        <w:t xml:space="preserve"> </w:t>
      </w:r>
      <w:r w:rsidR="002423A1">
        <w:rPr>
          <w:rFonts w:ascii="Cambria Math" w:hAnsi="Cambria Math" w:cs="Cambria Math"/>
        </w:rPr>
        <w:t>⇌</w:t>
      </w:r>
      <w:r w:rsidR="002D2D30">
        <w:rPr>
          <w:rFonts w:ascii="Cambria Math" w:hAnsi="Cambria Math" w:cs="Cambria Math"/>
        </w:rPr>
        <w:t xml:space="preserve"> </w:t>
      </w:r>
      <w:r>
        <w:t>Products</w:t>
      </w:r>
    </w:p>
    <w:p w:rsidR="00685D07" w:rsidRDefault="00685D07" w:rsidP="00685D07">
      <w:r>
        <w:t>If a reversible chemical reaction is carried out</w:t>
      </w:r>
    </w:p>
    <w:p w:rsidR="00685D07" w:rsidRDefault="00685D07" w:rsidP="00CD1898">
      <w:pPr>
        <w:numPr>
          <w:ilvl w:val="0"/>
          <w:numId w:val="2"/>
        </w:numPr>
        <w:spacing w:after="0"/>
      </w:pPr>
      <w:r>
        <w:t>In a closed system (no loss or gain of products or reactants to the surroundings)</w:t>
      </w:r>
    </w:p>
    <w:p w:rsidR="00685D07" w:rsidRDefault="00685D07" w:rsidP="00CD1898">
      <w:pPr>
        <w:numPr>
          <w:ilvl w:val="0"/>
          <w:numId w:val="2"/>
        </w:numPr>
      </w:pPr>
      <w:r>
        <w:t>At a constant temperature</w:t>
      </w:r>
    </w:p>
    <w:p w:rsidR="000F06D5" w:rsidRPr="000F06D5" w:rsidRDefault="000F06D5" w:rsidP="000F06D5">
      <w:pPr>
        <w:rPr>
          <w:i/>
        </w:rPr>
      </w:pPr>
      <w:r w:rsidRPr="000F06D5">
        <w:rPr>
          <w:i/>
        </w:rPr>
        <w:t>(</w:t>
      </w:r>
      <w:proofErr w:type="gramStart"/>
      <w:r w:rsidRPr="000F06D5">
        <w:rPr>
          <w:i/>
        </w:rPr>
        <w:t>note</w:t>
      </w:r>
      <w:proofErr w:type="gramEnd"/>
      <w:r w:rsidRPr="000F06D5">
        <w:rPr>
          <w:i/>
        </w:rPr>
        <w:t xml:space="preserve"> that a closed system is not necessarily a constant temperature, heat may enter or leave)</w:t>
      </w:r>
    </w:p>
    <w:p w:rsidR="00685D07" w:rsidRDefault="00685D07" w:rsidP="002423A1">
      <w:pPr>
        <w:spacing w:line="360" w:lineRule="auto"/>
      </w:pPr>
      <w:r>
        <w:t xml:space="preserve">The concentration of reactants and products will eventually reach constant values. The system has then said to have reached _________________________ </w:t>
      </w:r>
    </w:p>
    <w:p w:rsidR="002423A1" w:rsidRDefault="00685D07" w:rsidP="00685D07">
      <w:r>
        <w:t xml:space="preserve">All observable properties are then constant, such as concentration, colour, pressure and </w:t>
      </w:r>
      <w:proofErr w:type="spellStart"/>
      <w:r>
        <w:t>pH.</w:t>
      </w:r>
      <w:proofErr w:type="spellEnd"/>
    </w:p>
    <w:p w:rsidR="002423A1" w:rsidRPr="002423A1" w:rsidRDefault="002423A1" w:rsidP="002423A1">
      <w:pPr>
        <w:rPr>
          <w:b/>
        </w:rPr>
      </w:pPr>
      <w:r w:rsidRPr="002423A1">
        <w:rPr>
          <w:b/>
        </w:rPr>
        <w:t xml:space="preserve">Note that concentrations are not necessarily </w:t>
      </w:r>
      <w:r w:rsidRPr="002423A1">
        <w:rPr>
          <w:b/>
          <w:i/>
        </w:rPr>
        <w:t>equal</w:t>
      </w:r>
      <w:r w:rsidRPr="002423A1">
        <w:rPr>
          <w:b/>
        </w:rPr>
        <w:t>, just constant.</w:t>
      </w:r>
    </w:p>
    <w:p w:rsidR="000F06D5" w:rsidRDefault="000F06D5" w:rsidP="002423A1"/>
    <w:p w:rsidR="000F06D5" w:rsidRDefault="000F06D5" w:rsidP="002423A1"/>
    <w:p w:rsidR="002423A1" w:rsidRDefault="002423A1" w:rsidP="002423A1">
      <w:r>
        <w:t>Equilibriums can be represented using a concentration vs time graph</w:t>
      </w:r>
    </w:p>
    <w:p w:rsidR="002423A1" w:rsidRDefault="002D2D30" w:rsidP="002423A1">
      <w:r>
        <w:rPr>
          <w:rFonts w:ascii="Arial" w:hAnsi="Arial" w:cs="Arial"/>
          <w:b/>
          <w:caps/>
          <w:noProof/>
          <w:sz w:val="20"/>
          <w:lang w:eastAsia="en-AU"/>
        </w:rPr>
        <w:drawing>
          <wp:anchor distT="0" distB="0" distL="114300" distR="114300" simplePos="0" relativeHeight="251658240" behindDoc="1" locked="0" layoutInCell="1" allowOverlap="1" wp14:anchorId="796803DC" wp14:editId="2668F859">
            <wp:simplePos x="0" y="0"/>
            <wp:positionH relativeFrom="column">
              <wp:posOffset>266700</wp:posOffset>
            </wp:positionH>
            <wp:positionV relativeFrom="paragraph">
              <wp:posOffset>107315</wp:posOffset>
            </wp:positionV>
            <wp:extent cx="2430780" cy="1562100"/>
            <wp:effectExtent l="0" t="0" r="7620" b="0"/>
            <wp:wrapNone/>
            <wp:docPr id="1" name="Picture 1" descr="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ibr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A1">
        <w:t xml:space="preserve"> </w:t>
      </w:r>
    </w:p>
    <w:p w:rsidR="002423A1" w:rsidRDefault="002423A1" w:rsidP="002D2D30">
      <w:pPr>
        <w:numPr>
          <w:ilvl w:val="0"/>
          <w:numId w:val="4"/>
        </w:numPr>
      </w:pPr>
      <w:r>
        <w:t xml:space="preserve">The equilibrium is reached once </w:t>
      </w:r>
      <w:r w:rsidR="002D2D30">
        <w:t>__________________________</w:t>
      </w:r>
    </w:p>
    <w:p w:rsidR="002423A1" w:rsidRDefault="002D2D30" w:rsidP="002D2D30">
      <w:pPr>
        <w:numPr>
          <w:ilvl w:val="0"/>
          <w:numId w:val="4"/>
        </w:numPr>
      </w:pPr>
      <w:r>
        <w:t xml:space="preserve">The </w:t>
      </w:r>
      <w:r w:rsidR="002423A1">
        <w:t xml:space="preserve">mole ratio </w:t>
      </w:r>
      <w:r>
        <w:t xml:space="preserve">of this </w:t>
      </w:r>
      <w:r w:rsidR="002423A1">
        <w:t>reaction</w:t>
      </w:r>
      <w:r>
        <w:t xml:space="preserve"> is __________________________</w:t>
      </w:r>
    </w:p>
    <w:p w:rsidR="002423A1" w:rsidRDefault="002423A1" w:rsidP="002D2D30">
      <w:pPr>
        <w:numPr>
          <w:ilvl w:val="0"/>
          <w:numId w:val="4"/>
        </w:numPr>
      </w:pPr>
      <w:r>
        <w:t>Concentrations of products and reactants do not have to cross over</w:t>
      </w:r>
    </w:p>
    <w:p w:rsidR="00CD1898" w:rsidRDefault="00CD1898" w:rsidP="002423A1"/>
    <w:p w:rsidR="002423A1" w:rsidRDefault="002D2D30" w:rsidP="002423A1">
      <w:r>
        <w:t>Rate vs Time</w:t>
      </w:r>
    </w:p>
    <w:p w:rsidR="002423A1" w:rsidRDefault="002D2D30" w:rsidP="002D2D30">
      <w:pPr>
        <w:numPr>
          <w:ilvl w:val="0"/>
          <w:numId w:val="4"/>
        </w:numPr>
      </w:pPr>
      <w:r>
        <w:rPr>
          <w:rFonts w:ascii="Arial" w:hAnsi="Arial" w:cs="Arial"/>
          <w:b/>
          <w:caps/>
          <w:noProof/>
          <w:sz w:val="20"/>
          <w:lang w:eastAsia="en-AU"/>
        </w:rPr>
        <w:drawing>
          <wp:anchor distT="0" distB="0" distL="114300" distR="114300" simplePos="0" relativeHeight="251659264" behindDoc="1" locked="0" layoutInCell="1" allowOverlap="1" wp14:anchorId="1F63F6E7" wp14:editId="5903AD98">
            <wp:simplePos x="0" y="0"/>
            <wp:positionH relativeFrom="column">
              <wp:posOffset>403860</wp:posOffset>
            </wp:positionH>
            <wp:positionV relativeFrom="paragraph">
              <wp:posOffset>22860</wp:posOffset>
            </wp:positionV>
            <wp:extent cx="2065020" cy="1527175"/>
            <wp:effectExtent l="0" t="0" r="0" b="0"/>
            <wp:wrapNone/>
            <wp:docPr id="2" name="Picture 2" descr="equilibrium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librium r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02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A1">
        <w:t>Prior to equilibrium the rate of forward reaction exceeds the rate of backwards reaction</w:t>
      </w:r>
    </w:p>
    <w:p w:rsidR="002423A1" w:rsidRDefault="002423A1" w:rsidP="002D2D30">
      <w:pPr>
        <w:numPr>
          <w:ilvl w:val="0"/>
          <w:numId w:val="4"/>
        </w:numPr>
      </w:pPr>
      <w:r>
        <w:t>Reaction does not stop, forward and backward reactions are occurring at the same rate</w:t>
      </w:r>
    </w:p>
    <w:p w:rsidR="002423A1" w:rsidRDefault="002423A1" w:rsidP="002423A1"/>
    <w:p w:rsidR="002423A1" w:rsidRDefault="00CD1898" w:rsidP="002423A1">
      <w:r>
        <w:rPr>
          <w:rFonts w:ascii="Arial" w:hAnsi="Arial" w:cs="Arial"/>
          <w:b/>
          <w:caps/>
          <w:noProof/>
          <w:sz w:val="20"/>
          <w:lang w:eastAsia="en-AU"/>
        </w:rPr>
        <w:lastRenderedPageBreak/>
        <w:drawing>
          <wp:anchor distT="0" distB="0" distL="114300" distR="114300" simplePos="0" relativeHeight="251661312" behindDoc="1" locked="0" layoutInCell="1" allowOverlap="1" wp14:anchorId="2E0BAC20" wp14:editId="10D70B83">
            <wp:simplePos x="0" y="0"/>
            <wp:positionH relativeFrom="column">
              <wp:posOffset>3131820</wp:posOffset>
            </wp:positionH>
            <wp:positionV relativeFrom="paragraph">
              <wp:posOffset>7620</wp:posOffset>
            </wp:positionV>
            <wp:extent cx="2476500" cy="1482725"/>
            <wp:effectExtent l="0" t="0" r="0" b="3175"/>
            <wp:wrapSquare wrapText="bothSides"/>
            <wp:docPr id="3" name="Picture 3" descr="caco3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o3 equilibr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A1">
        <w:t>The following figure represents a real equation where mole ratio for part of the reaction is 2:1. The change in the curves is proportional to the mole ratio</w:t>
      </w:r>
    </w:p>
    <w:p w:rsidR="008B264B" w:rsidRDefault="00433997" w:rsidP="002423A1">
      <w:pPr>
        <w:tabs>
          <w:tab w:val="left" w:pos="8340"/>
        </w:tabs>
      </w:pPr>
      <w:r>
        <w:t>Write a balanced equation for this reaction:</w:t>
      </w:r>
    </w:p>
    <w:p w:rsidR="00CD1898" w:rsidRDefault="00CD1898" w:rsidP="002423A1">
      <w:pPr>
        <w:tabs>
          <w:tab w:val="left" w:pos="8340"/>
        </w:tabs>
      </w:pPr>
    </w:p>
    <w:p w:rsidR="00CD1898" w:rsidRDefault="00CD1898" w:rsidP="002423A1">
      <w:pPr>
        <w:tabs>
          <w:tab w:val="left" w:pos="8340"/>
        </w:tabs>
      </w:pPr>
    </w:p>
    <w:p w:rsidR="00CD1898" w:rsidRDefault="00CD1898" w:rsidP="002423A1">
      <w:pPr>
        <w:tabs>
          <w:tab w:val="left" w:pos="8340"/>
        </w:tabs>
      </w:pPr>
    </w:p>
    <w:p w:rsidR="00CD1898" w:rsidRPr="00433997" w:rsidRDefault="00CD1898" w:rsidP="00CD1898">
      <w:pPr>
        <w:tabs>
          <w:tab w:val="left" w:pos="8340"/>
        </w:tabs>
        <w:rPr>
          <w:b/>
        </w:rPr>
      </w:pPr>
      <w:r w:rsidRPr="00433997">
        <w:rPr>
          <w:b/>
        </w:rPr>
        <w:t>The equilibrium constant, Kc</w:t>
      </w:r>
    </w:p>
    <w:p w:rsidR="00CD1898" w:rsidRDefault="00CD1898" w:rsidP="00CD1898">
      <w:pPr>
        <w:tabs>
          <w:tab w:val="left" w:pos="8340"/>
        </w:tabs>
      </w:pPr>
      <w:r>
        <w:t>The equilibrium constant can be used to give an indication of the yield of products relative to the quantities of reactants.</w:t>
      </w:r>
    </w:p>
    <w:p w:rsidR="00CD1898" w:rsidRDefault="00CD1898" w:rsidP="00CD1898">
      <w:pPr>
        <w:tabs>
          <w:tab w:val="left" w:pos="8340"/>
        </w:tabs>
      </w:pPr>
      <w:proofErr w:type="spellStart"/>
      <w:r>
        <w:t>Eg</w:t>
      </w:r>
      <w:proofErr w:type="spellEnd"/>
      <w:r>
        <w:t xml:space="preserve"> the reaction of reactants A and B forming products C and D. Lower case numbers represent the mole ratio.</w:t>
      </w:r>
    </w:p>
    <w:p w:rsidR="00CD1898" w:rsidRDefault="00CD1898" w:rsidP="000A2F48">
      <w:pPr>
        <w:jc w:val="center"/>
      </w:pPr>
      <w:proofErr w:type="spellStart"/>
      <w:proofErr w:type="gramStart"/>
      <w:r>
        <w:t>aA</w:t>
      </w:r>
      <w:proofErr w:type="spellEnd"/>
      <w:proofErr w:type="gramEnd"/>
      <w:r>
        <w:t xml:space="preserve"> + </w:t>
      </w:r>
      <w:proofErr w:type="spellStart"/>
      <w:r>
        <w:t>bB</w:t>
      </w:r>
      <w:proofErr w:type="spellEnd"/>
      <w:r>
        <w:t xml:space="preserve">  </w:t>
      </w:r>
      <w:r w:rsidR="000A2F48">
        <w:rPr>
          <w:rFonts w:ascii="Cambria Math" w:hAnsi="Cambria Math" w:cs="Cambria Math"/>
        </w:rPr>
        <w:t>⇌</w:t>
      </w:r>
      <w:r w:rsidR="000A2F48">
        <w:t xml:space="preserve"> </w:t>
      </w:r>
      <w:proofErr w:type="spellStart"/>
      <w:r>
        <w:t>cC</w:t>
      </w:r>
      <w:proofErr w:type="spellEnd"/>
      <w:r>
        <w:t xml:space="preserve"> + </w:t>
      </w:r>
      <w:proofErr w:type="spellStart"/>
      <w:r>
        <w:t>dD</w:t>
      </w:r>
      <w:proofErr w:type="spellEnd"/>
    </w:p>
    <w:p w:rsidR="00CD1898" w:rsidRDefault="00CD1898" w:rsidP="00CD1898">
      <w:pPr>
        <w:tabs>
          <w:tab w:val="left" w:pos="8340"/>
        </w:tabs>
      </w:pPr>
      <w:r>
        <w:t>When at equilibrium</w:t>
      </w:r>
    </w:p>
    <w:p w:rsidR="00CD1898" w:rsidRDefault="00EB1151" w:rsidP="00CD1898">
      <w:pPr>
        <w:tabs>
          <w:tab w:val="left" w:pos="8340"/>
        </w:tabs>
      </w:pPr>
      <m:oMathPara>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C</m:t>
                  </m:r>
                </m:sup>
              </m:sSup>
              <m:sSup>
                <m:sSupPr>
                  <m:ctrlPr>
                    <w:rPr>
                      <w:rFonts w:ascii="Cambria Math" w:hAnsi="Cambria Math"/>
                      <w:i/>
                    </w:rPr>
                  </m:ctrlPr>
                </m:sSupPr>
                <m:e>
                  <m:r>
                    <w:rPr>
                      <w:rFonts w:ascii="Cambria Math" w:hAnsi="Cambria Math"/>
                    </w:rPr>
                    <m:t>[D]</m:t>
                  </m:r>
                </m:e>
                <m:sup>
                  <m:r>
                    <w:rPr>
                      <w:rFonts w:ascii="Cambria Math" w:hAnsi="Cambria Math"/>
                    </w:rPr>
                    <m:t>D</m:t>
                  </m:r>
                </m:sup>
              </m:sSup>
            </m:num>
            <m:den>
              <m:sSup>
                <m:sSupPr>
                  <m:ctrlPr>
                    <w:rPr>
                      <w:rFonts w:ascii="Cambria Math" w:hAnsi="Cambria Math"/>
                      <w:i/>
                    </w:rPr>
                  </m:ctrlPr>
                </m:sSupPr>
                <m:e>
                  <m:r>
                    <w:rPr>
                      <w:rFonts w:ascii="Cambria Math" w:hAnsi="Cambria Math"/>
                    </w:rPr>
                    <m:t>[A]</m:t>
                  </m:r>
                </m:e>
                <m:sup>
                  <m:r>
                    <w:rPr>
                      <w:rFonts w:ascii="Cambria Math" w:hAnsi="Cambria Math"/>
                    </w:rPr>
                    <m:t>A</m:t>
                  </m:r>
                </m:sup>
              </m:sSup>
              <m:sSup>
                <m:sSupPr>
                  <m:ctrlPr>
                    <w:rPr>
                      <w:rFonts w:ascii="Cambria Math" w:hAnsi="Cambria Math"/>
                      <w:i/>
                    </w:rPr>
                  </m:ctrlPr>
                </m:sSupPr>
                <m:e>
                  <m:r>
                    <w:rPr>
                      <w:rFonts w:ascii="Cambria Math" w:hAnsi="Cambria Math"/>
                    </w:rPr>
                    <m:t>[B]</m:t>
                  </m:r>
                </m:e>
                <m:sup>
                  <m:r>
                    <w:rPr>
                      <w:rFonts w:ascii="Cambria Math" w:hAnsi="Cambria Math"/>
                    </w:rPr>
                    <m:t>B</m:t>
                  </m:r>
                </m:sup>
              </m:sSup>
            </m:den>
          </m:f>
        </m:oMath>
      </m:oMathPara>
    </w:p>
    <w:p w:rsidR="000A2F48" w:rsidRDefault="000A2F48" w:rsidP="000A2F48"/>
    <w:p w:rsidR="00CD1898" w:rsidRDefault="000A2F48" w:rsidP="000A2F48">
      <w:pPr>
        <w:numPr>
          <w:ilvl w:val="0"/>
          <w:numId w:val="5"/>
        </w:numPr>
      </w:pPr>
      <w:r>
        <w:t xml:space="preserve">[A] </w:t>
      </w:r>
      <w:r w:rsidR="00CD1898">
        <w:t>represents the molar concentration (mol L</w:t>
      </w:r>
      <w:r w:rsidR="00CD1898" w:rsidRPr="000A2F48">
        <w:rPr>
          <w:vertAlign w:val="superscript"/>
        </w:rPr>
        <w:t>-1</w:t>
      </w:r>
      <w:r w:rsidR="00CD1898">
        <w:t>) of A</w:t>
      </w:r>
    </w:p>
    <w:p w:rsidR="00CD1898" w:rsidRDefault="00CD1898" w:rsidP="000A2F48">
      <w:pPr>
        <w:numPr>
          <w:ilvl w:val="0"/>
          <w:numId w:val="5"/>
        </w:numPr>
      </w:pPr>
      <w:r>
        <w:t>Kc is the equilibrium constant and has no units</w:t>
      </w:r>
    </w:p>
    <w:p w:rsidR="00CD1898" w:rsidRDefault="00CD1898" w:rsidP="000A2F48"/>
    <w:p w:rsidR="00CD1898" w:rsidRDefault="00CD1898" w:rsidP="000A2F48">
      <w:proofErr w:type="spellStart"/>
      <w:r>
        <w:t>Eg</w:t>
      </w:r>
      <w:proofErr w:type="spellEnd"/>
      <w:r>
        <w:t xml:space="preserve"> </w:t>
      </w:r>
      <w:r>
        <w:tab/>
      </w:r>
      <w:r>
        <w:tab/>
        <w:t>H</w:t>
      </w:r>
      <w:r w:rsidRPr="000A2F48">
        <w:rPr>
          <w:vertAlign w:val="subscript"/>
        </w:rPr>
        <w:t>2</w:t>
      </w:r>
      <w:r>
        <w:t xml:space="preserve"> + </w:t>
      </w:r>
      <w:proofErr w:type="gramStart"/>
      <w:r>
        <w:t>I</w:t>
      </w:r>
      <w:r w:rsidRPr="000A2F48">
        <w:rPr>
          <w:vertAlign w:val="subscript"/>
        </w:rPr>
        <w:t>2</w:t>
      </w:r>
      <w:r>
        <w:t xml:space="preserve"> </w:t>
      </w:r>
      <w:r w:rsidR="000A2F48">
        <w:t xml:space="preserve"> </w:t>
      </w:r>
      <w:r>
        <w:rPr>
          <w:rFonts w:ascii="Cambria Math" w:hAnsi="Cambria Math" w:cs="Cambria Math"/>
        </w:rPr>
        <w:t>⇌</w:t>
      </w:r>
      <w:proofErr w:type="gramEnd"/>
      <w:r w:rsidR="000A2F48">
        <w:rPr>
          <w:rFonts w:ascii="Cambria Math" w:hAnsi="Cambria Math" w:cs="Cambria Math"/>
        </w:rPr>
        <w:t xml:space="preserve"> </w:t>
      </w:r>
      <w:r>
        <w:t>2HI</w:t>
      </w:r>
    </w:p>
    <w:p w:rsidR="00CD1898" w:rsidRDefault="000A2F48" w:rsidP="000A2F48">
      <w:r>
        <w:tab/>
        <w:t>Kc =</w:t>
      </w:r>
    </w:p>
    <w:p w:rsidR="00CD1898" w:rsidRDefault="00CD1898" w:rsidP="000A2F48"/>
    <w:p w:rsidR="00CD1898" w:rsidRDefault="00CD1898" w:rsidP="000A2F48">
      <w:r>
        <w:t>Kc &gt;1 represents</w:t>
      </w:r>
    </w:p>
    <w:p w:rsidR="00CD1898" w:rsidRDefault="00CD1898" w:rsidP="000A2F48">
      <w:pPr>
        <w:numPr>
          <w:ilvl w:val="0"/>
          <w:numId w:val="6"/>
        </w:numPr>
        <w:spacing w:after="0"/>
      </w:pPr>
      <w:r>
        <w:t>A higher yield of products</w:t>
      </w:r>
    </w:p>
    <w:p w:rsidR="00CD1898" w:rsidRDefault="00CD1898" w:rsidP="000A2F48">
      <w:pPr>
        <w:numPr>
          <w:ilvl w:val="0"/>
          <w:numId w:val="6"/>
        </w:numPr>
        <w:spacing w:after="0"/>
      </w:pPr>
      <w:r>
        <w:t>Reaction has proceeded towards the products</w:t>
      </w:r>
    </w:p>
    <w:p w:rsidR="00CD1898" w:rsidRDefault="00CD1898" w:rsidP="000A2F48"/>
    <w:p w:rsidR="00CD1898" w:rsidRDefault="00CD1898" w:rsidP="000A2F48">
      <w:r>
        <w:t>Kc &lt;1 represents</w:t>
      </w:r>
    </w:p>
    <w:p w:rsidR="00CD1898" w:rsidRDefault="00CD1898" w:rsidP="000A2F48">
      <w:pPr>
        <w:numPr>
          <w:ilvl w:val="0"/>
          <w:numId w:val="7"/>
        </w:numPr>
        <w:spacing w:after="0"/>
      </w:pPr>
      <w:r>
        <w:t>A lower yield of products</w:t>
      </w:r>
    </w:p>
    <w:p w:rsidR="00CD1898" w:rsidRDefault="00CD1898" w:rsidP="000A2F48">
      <w:pPr>
        <w:numPr>
          <w:ilvl w:val="0"/>
          <w:numId w:val="7"/>
        </w:numPr>
        <w:spacing w:after="0"/>
      </w:pPr>
      <w:r>
        <w:t>Reaction has proceeded towards the products to a small extent at equilibrium</w:t>
      </w:r>
    </w:p>
    <w:p w:rsidR="00521A36" w:rsidRPr="00DD4FDC" w:rsidRDefault="00521A36" w:rsidP="00521A36">
      <w:pPr>
        <w:spacing w:after="0"/>
        <w:rPr>
          <w:b/>
        </w:rPr>
      </w:pPr>
      <w:r w:rsidRPr="00DD4FDC">
        <w:rPr>
          <w:b/>
        </w:rPr>
        <w:lastRenderedPageBreak/>
        <w:t>Example Questions</w:t>
      </w:r>
    </w:p>
    <w:p w:rsidR="00521A36" w:rsidRDefault="00521A36" w:rsidP="00521A36">
      <w:pPr>
        <w:numPr>
          <w:ilvl w:val="0"/>
          <w:numId w:val="8"/>
        </w:numPr>
        <w:spacing w:after="0"/>
      </w:pPr>
      <w:r>
        <w:t>calculate the Kc for the following equation</w:t>
      </w:r>
    </w:p>
    <w:p w:rsidR="00521A36" w:rsidRDefault="00521A36" w:rsidP="00521A36">
      <w:pPr>
        <w:spacing w:after="0"/>
        <w:ind w:left="720"/>
      </w:pPr>
    </w:p>
    <w:p w:rsidR="00521A36" w:rsidRDefault="00521A36" w:rsidP="00521A36">
      <w:pPr>
        <w:spacing w:after="0"/>
        <w:ind w:left="720"/>
      </w:pPr>
      <w:r>
        <w:tab/>
        <w:t>2SO</w:t>
      </w:r>
      <w:r w:rsidRPr="00B83020">
        <w:rPr>
          <w:vertAlign w:val="subscript"/>
        </w:rPr>
        <w:t>2</w:t>
      </w:r>
      <w:r>
        <w:t xml:space="preserve"> + O</w:t>
      </w:r>
      <w:r w:rsidRPr="00B83020">
        <w:rPr>
          <w:vertAlign w:val="subscript"/>
        </w:rPr>
        <w:t>2</w:t>
      </w:r>
      <w:r>
        <w:t xml:space="preserve"> </w:t>
      </w:r>
      <w:r>
        <w:rPr>
          <w:rFonts w:ascii="Cambria Math" w:hAnsi="Cambria Math" w:cs="Cambria Math"/>
        </w:rPr>
        <w:t>⇌</w:t>
      </w:r>
      <w:r>
        <w:t xml:space="preserve"> 2SO</w:t>
      </w:r>
      <w:r w:rsidRPr="00B83020">
        <w:rPr>
          <w:vertAlign w:val="subscript"/>
        </w:rPr>
        <w:t>3</w:t>
      </w:r>
    </w:p>
    <w:p w:rsidR="00521A36" w:rsidRDefault="00521A36" w:rsidP="00521A36">
      <w:pPr>
        <w:spacing w:after="0"/>
        <w:ind w:left="720"/>
      </w:pPr>
    </w:p>
    <w:p w:rsidR="00521A36" w:rsidRDefault="00521A36" w:rsidP="00521A36">
      <w:pPr>
        <w:spacing w:after="0"/>
        <w:ind w:left="720"/>
      </w:pPr>
      <w:r>
        <w:t>[O</w:t>
      </w:r>
      <w:r w:rsidRPr="00B83020">
        <w:rPr>
          <w:vertAlign w:val="subscript"/>
        </w:rPr>
        <w:t>2</w:t>
      </w:r>
      <w:r>
        <w:t>] = 0.0180 mol L</w:t>
      </w:r>
      <w:r w:rsidRPr="00B83020">
        <w:rPr>
          <w:vertAlign w:val="superscript"/>
        </w:rPr>
        <w:t>-1</w:t>
      </w:r>
      <w:r>
        <w:tab/>
        <w:t>[SO</w:t>
      </w:r>
      <w:r w:rsidRPr="00B83020">
        <w:rPr>
          <w:vertAlign w:val="subscript"/>
        </w:rPr>
        <w:t>2</w:t>
      </w:r>
      <w:r>
        <w:t>] = 0.0250 mol L</w:t>
      </w:r>
      <w:r w:rsidRPr="00B83020">
        <w:rPr>
          <w:vertAlign w:val="superscript"/>
        </w:rPr>
        <w:t>-1</w:t>
      </w:r>
      <w:r>
        <w:tab/>
        <w:t>[SO</w:t>
      </w:r>
      <w:r w:rsidRPr="00B83020">
        <w:rPr>
          <w:vertAlign w:val="subscript"/>
        </w:rPr>
        <w:t>3</w:t>
      </w:r>
      <w:r>
        <w:t>] = 0.0320 mol L</w:t>
      </w:r>
      <w:r w:rsidRPr="00B83020">
        <w:rPr>
          <w:vertAlign w:val="superscript"/>
        </w:rPr>
        <w:t>-1</w:t>
      </w:r>
    </w:p>
    <w:p w:rsidR="00B83020" w:rsidRDefault="00B83020" w:rsidP="00B83020">
      <w:pPr>
        <w:spacing w:after="0"/>
      </w:pPr>
    </w:p>
    <w:p w:rsidR="00B83020" w:rsidRDefault="00B83020" w:rsidP="00B83020">
      <w:pPr>
        <w:spacing w:after="0"/>
      </w:pPr>
      <w:r>
        <w:tab/>
        <w:t>Kc =    ____________</w:t>
      </w:r>
    </w:p>
    <w:p w:rsidR="00B83020" w:rsidRDefault="00B83020" w:rsidP="00B83020">
      <w:pPr>
        <w:spacing w:after="0"/>
      </w:pPr>
    </w:p>
    <w:p w:rsidR="00B83020" w:rsidRDefault="00B83020" w:rsidP="00B83020">
      <w:pPr>
        <w:spacing w:after="0"/>
      </w:pPr>
    </w:p>
    <w:p w:rsidR="00B83020" w:rsidRDefault="00B83020" w:rsidP="00B83020">
      <w:pPr>
        <w:numPr>
          <w:ilvl w:val="0"/>
          <w:numId w:val="8"/>
        </w:numPr>
        <w:spacing w:after="0"/>
      </w:pPr>
      <w:r>
        <w:t>Calculate the initial concentration of the reactants given that there was no SO</w:t>
      </w:r>
      <w:r w:rsidRPr="00B83020">
        <w:rPr>
          <w:vertAlign w:val="subscript"/>
        </w:rPr>
        <w:t>3</w:t>
      </w:r>
      <w:r>
        <w:t xml:space="preserve"> initially</w:t>
      </w:r>
    </w:p>
    <w:p w:rsidR="00B83020" w:rsidRDefault="00B83020" w:rsidP="00B83020">
      <w:pPr>
        <w:spacing w:after="0"/>
        <w:ind w:left="720"/>
      </w:pPr>
    </w:p>
    <w:tbl>
      <w:tblPr>
        <w:tblStyle w:val="TableGrid"/>
        <w:tblW w:w="8595" w:type="dxa"/>
        <w:tblInd w:w="720" w:type="dxa"/>
        <w:tblLook w:val="04A0" w:firstRow="1" w:lastRow="0" w:firstColumn="1" w:lastColumn="0" w:noHBand="0" w:noVBand="1"/>
      </w:tblPr>
      <w:tblGrid>
        <w:gridCol w:w="3672"/>
        <w:gridCol w:w="1641"/>
        <w:gridCol w:w="1641"/>
        <w:gridCol w:w="1641"/>
      </w:tblGrid>
      <w:tr w:rsidR="00B83020" w:rsidTr="00B83020">
        <w:trPr>
          <w:trHeight w:val="441"/>
        </w:trPr>
        <w:tc>
          <w:tcPr>
            <w:tcW w:w="3672" w:type="dxa"/>
            <w:tcBorders>
              <w:top w:val="nil"/>
              <w:left w:val="nil"/>
            </w:tcBorders>
          </w:tcPr>
          <w:p w:rsidR="00B83020" w:rsidRDefault="00B83020" w:rsidP="00B83020"/>
        </w:tc>
        <w:tc>
          <w:tcPr>
            <w:tcW w:w="1641" w:type="dxa"/>
          </w:tcPr>
          <w:p w:rsidR="00B83020" w:rsidRDefault="00B83020" w:rsidP="00B83020">
            <w:pPr>
              <w:jc w:val="center"/>
            </w:pPr>
            <w:r>
              <w:t>O</w:t>
            </w:r>
            <w:r w:rsidRPr="00B83020">
              <w:rPr>
                <w:vertAlign w:val="subscript"/>
              </w:rPr>
              <w:t>2</w:t>
            </w:r>
          </w:p>
        </w:tc>
        <w:tc>
          <w:tcPr>
            <w:tcW w:w="1641" w:type="dxa"/>
          </w:tcPr>
          <w:p w:rsidR="00B83020" w:rsidRDefault="00B83020" w:rsidP="00B83020">
            <w:pPr>
              <w:jc w:val="center"/>
            </w:pPr>
            <w:r>
              <w:t>SO</w:t>
            </w:r>
            <w:r w:rsidRPr="00B83020">
              <w:rPr>
                <w:vertAlign w:val="subscript"/>
              </w:rPr>
              <w:t>2</w:t>
            </w:r>
          </w:p>
        </w:tc>
        <w:tc>
          <w:tcPr>
            <w:tcW w:w="1641" w:type="dxa"/>
          </w:tcPr>
          <w:p w:rsidR="00B83020" w:rsidRDefault="00B83020" w:rsidP="00B83020">
            <w:pPr>
              <w:jc w:val="center"/>
            </w:pPr>
            <w:r>
              <w:t>SO</w:t>
            </w:r>
            <w:r w:rsidRPr="00B83020">
              <w:rPr>
                <w:vertAlign w:val="subscript"/>
              </w:rPr>
              <w:t>3</w:t>
            </w:r>
          </w:p>
        </w:tc>
      </w:tr>
      <w:tr w:rsidR="00B83020" w:rsidTr="00B83020">
        <w:trPr>
          <w:trHeight w:val="441"/>
        </w:trPr>
        <w:tc>
          <w:tcPr>
            <w:tcW w:w="3672" w:type="dxa"/>
          </w:tcPr>
          <w:p w:rsidR="00B83020" w:rsidRDefault="00B83020" w:rsidP="00B83020">
            <w:r>
              <w:t>Mole Ratio</w:t>
            </w:r>
          </w:p>
        </w:tc>
        <w:tc>
          <w:tcPr>
            <w:tcW w:w="1641" w:type="dxa"/>
          </w:tcPr>
          <w:p w:rsidR="00B83020" w:rsidRDefault="00B83020" w:rsidP="00B83020"/>
        </w:tc>
        <w:tc>
          <w:tcPr>
            <w:tcW w:w="1641" w:type="dxa"/>
          </w:tcPr>
          <w:p w:rsidR="00B83020" w:rsidRDefault="00B83020" w:rsidP="00B83020"/>
        </w:tc>
        <w:tc>
          <w:tcPr>
            <w:tcW w:w="1641" w:type="dxa"/>
          </w:tcPr>
          <w:p w:rsidR="00B83020" w:rsidRDefault="00B83020" w:rsidP="00B83020"/>
        </w:tc>
      </w:tr>
      <w:tr w:rsidR="00B83020" w:rsidTr="00B83020">
        <w:trPr>
          <w:trHeight w:val="441"/>
        </w:trPr>
        <w:tc>
          <w:tcPr>
            <w:tcW w:w="3672" w:type="dxa"/>
          </w:tcPr>
          <w:p w:rsidR="00B83020" w:rsidRDefault="00B83020" w:rsidP="00B83020">
            <w:r>
              <w:t>Initial concentration (mol L</w:t>
            </w:r>
            <w:r w:rsidRPr="00B83020">
              <w:rPr>
                <w:vertAlign w:val="superscript"/>
              </w:rPr>
              <w:t>-1</w:t>
            </w:r>
            <w:r>
              <w:t>)</w:t>
            </w:r>
          </w:p>
        </w:tc>
        <w:tc>
          <w:tcPr>
            <w:tcW w:w="1641" w:type="dxa"/>
          </w:tcPr>
          <w:p w:rsidR="00B83020" w:rsidRDefault="00B83020" w:rsidP="00B83020"/>
        </w:tc>
        <w:tc>
          <w:tcPr>
            <w:tcW w:w="1641" w:type="dxa"/>
          </w:tcPr>
          <w:p w:rsidR="00B83020" w:rsidRDefault="00B83020" w:rsidP="00B83020"/>
        </w:tc>
        <w:tc>
          <w:tcPr>
            <w:tcW w:w="1641" w:type="dxa"/>
          </w:tcPr>
          <w:p w:rsidR="00B83020" w:rsidRDefault="00B83020" w:rsidP="00B83020"/>
        </w:tc>
      </w:tr>
      <w:tr w:rsidR="00B83020" w:rsidTr="00B83020">
        <w:trPr>
          <w:trHeight w:val="461"/>
        </w:trPr>
        <w:tc>
          <w:tcPr>
            <w:tcW w:w="3672" w:type="dxa"/>
          </w:tcPr>
          <w:p w:rsidR="00B83020" w:rsidRDefault="00B83020" w:rsidP="00B83020">
            <w:r>
              <w:t>Change in concentration (mol L</w:t>
            </w:r>
            <w:r w:rsidRPr="00B83020">
              <w:rPr>
                <w:vertAlign w:val="superscript"/>
              </w:rPr>
              <w:t>-1</w:t>
            </w:r>
            <w:r>
              <w:t>)</w:t>
            </w:r>
          </w:p>
        </w:tc>
        <w:tc>
          <w:tcPr>
            <w:tcW w:w="1641" w:type="dxa"/>
          </w:tcPr>
          <w:p w:rsidR="00B83020" w:rsidRDefault="00B83020" w:rsidP="00B83020"/>
        </w:tc>
        <w:tc>
          <w:tcPr>
            <w:tcW w:w="1641" w:type="dxa"/>
          </w:tcPr>
          <w:p w:rsidR="00B83020" w:rsidRDefault="00B83020" w:rsidP="00B83020"/>
        </w:tc>
        <w:tc>
          <w:tcPr>
            <w:tcW w:w="1641" w:type="dxa"/>
          </w:tcPr>
          <w:p w:rsidR="00B83020" w:rsidRDefault="00B83020" w:rsidP="00B83020"/>
        </w:tc>
      </w:tr>
      <w:tr w:rsidR="00B83020" w:rsidTr="00B83020">
        <w:trPr>
          <w:trHeight w:val="461"/>
        </w:trPr>
        <w:tc>
          <w:tcPr>
            <w:tcW w:w="3672" w:type="dxa"/>
          </w:tcPr>
          <w:p w:rsidR="00B83020" w:rsidRDefault="00B83020" w:rsidP="00B83020">
            <w:r>
              <w:t>Equilibrium concentration (mol L</w:t>
            </w:r>
            <w:r w:rsidRPr="00B83020">
              <w:rPr>
                <w:vertAlign w:val="superscript"/>
              </w:rPr>
              <w:t>-1</w:t>
            </w:r>
            <w:r>
              <w:t>)</w:t>
            </w:r>
          </w:p>
        </w:tc>
        <w:tc>
          <w:tcPr>
            <w:tcW w:w="1641" w:type="dxa"/>
          </w:tcPr>
          <w:p w:rsidR="00B83020" w:rsidRDefault="00B83020" w:rsidP="00B83020"/>
        </w:tc>
        <w:tc>
          <w:tcPr>
            <w:tcW w:w="1641" w:type="dxa"/>
          </w:tcPr>
          <w:p w:rsidR="00B83020" w:rsidRDefault="00B83020" w:rsidP="00B83020"/>
        </w:tc>
        <w:tc>
          <w:tcPr>
            <w:tcW w:w="1641" w:type="dxa"/>
          </w:tcPr>
          <w:p w:rsidR="00B83020" w:rsidRDefault="00B83020" w:rsidP="00B83020"/>
        </w:tc>
      </w:tr>
    </w:tbl>
    <w:p w:rsidR="00EB6733" w:rsidRDefault="00EB6733" w:rsidP="00EB6733">
      <w:pPr>
        <w:spacing w:after="0"/>
      </w:pPr>
    </w:p>
    <w:p w:rsidR="00EB6733" w:rsidRDefault="00EB6733" w:rsidP="00EB6733">
      <w:pPr>
        <w:spacing w:after="0"/>
      </w:pPr>
    </w:p>
    <w:p w:rsidR="00EB6733" w:rsidRDefault="00EB6733" w:rsidP="00EB6733">
      <w:pPr>
        <w:spacing w:after="0"/>
      </w:pPr>
    </w:p>
    <w:p w:rsidR="00EB6733" w:rsidRDefault="00EB6733" w:rsidP="00EB6733">
      <w:pPr>
        <w:numPr>
          <w:ilvl w:val="0"/>
          <w:numId w:val="8"/>
        </w:numPr>
        <w:spacing w:after="0"/>
      </w:pPr>
      <w:r>
        <w:t xml:space="preserve">In </w:t>
      </w:r>
      <w:r w:rsidR="00815BFB">
        <w:t>another experiment carried out in the same conditions, the Kc was found to be 5.</w:t>
      </w:r>
    </w:p>
    <w:p w:rsidR="00815BFB" w:rsidRDefault="00815BFB" w:rsidP="00815BFB">
      <w:pPr>
        <w:numPr>
          <w:ilvl w:val="1"/>
          <w:numId w:val="8"/>
        </w:numPr>
        <w:spacing w:after="0"/>
      </w:pPr>
      <w:r>
        <w:t>Has this reaction reached equilibrium? How can you tell?</w:t>
      </w:r>
    </w:p>
    <w:p w:rsidR="00815BFB" w:rsidRDefault="00815BFB" w:rsidP="00815BFB">
      <w:pPr>
        <w:spacing w:after="0"/>
      </w:pPr>
    </w:p>
    <w:p w:rsidR="00815BFB" w:rsidRDefault="00815BFB" w:rsidP="00815BFB">
      <w:pPr>
        <w:spacing w:after="0"/>
      </w:pPr>
    </w:p>
    <w:p w:rsidR="00815BFB" w:rsidRDefault="00815BFB" w:rsidP="00815BFB">
      <w:pPr>
        <w:spacing w:after="0"/>
      </w:pPr>
    </w:p>
    <w:p w:rsidR="00815BFB" w:rsidRDefault="00815BFB" w:rsidP="00815BFB">
      <w:pPr>
        <w:spacing w:after="0"/>
      </w:pPr>
    </w:p>
    <w:p w:rsidR="00815BFB" w:rsidRDefault="00815BFB" w:rsidP="00815BFB">
      <w:pPr>
        <w:spacing w:after="0"/>
      </w:pPr>
    </w:p>
    <w:p w:rsidR="00815BFB" w:rsidRDefault="00815BFB" w:rsidP="00815BFB">
      <w:pPr>
        <w:numPr>
          <w:ilvl w:val="1"/>
          <w:numId w:val="8"/>
        </w:numPr>
        <w:spacing w:after="0"/>
      </w:pPr>
      <w:r>
        <w:t>Were there a greater proportion of reactants or products in this second reaction mixture?</w:t>
      </w: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Pr="00F911B4" w:rsidRDefault="00F911B4" w:rsidP="00F911B4">
      <w:pPr>
        <w:spacing w:after="0"/>
        <w:rPr>
          <w:b/>
        </w:rPr>
      </w:pPr>
      <w:r w:rsidRPr="00F911B4">
        <w:rPr>
          <w:b/>
        </w:rPr>
        <w:lastRenderedPageBreak/>
        <w:t>SUPPORTING QUESTIONS</w:t>
      </w:r>
    </w:p>
    <w:p w:rsidR="00F911B4" w:rsidRDefault="00F911B4" w:rsidP="00F911B4">
      <w:pPr>
        <w:numPr>
          <w:ilvl w:val="0"/>
          <w:numId w:val="9"/>
        </w:numPr>
        <w:spacing w:after="0"/>
      </w:pPr>
      <w:r>
        <w:t>3 characteristics of a system at equilibrium are:</w:t>
      </w: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numPr>
          <w:ilvl w:val="0"/>
          <w:numId w:val="9"/>
        </w:numPr>
        <w:spacing w:after="0"/>
      </w:pPr>
      <w:r>
        <w:t>Balance and write Kc expressions for the following equilibria</w:t>
      </w:r>
    </w:p>
    <w:p w:rsidR="00F911B4" w:rsidRDefault="00F911B4" w:rsidP="00F911B4">
      <w:pPr>
        <w:numPr>
          <w:ilvl w:val="1"/>
          <w:numId w:val="9"/>
        </w:numPr>
        <w:spacing w:after="0"/>
      </w:pPr>
      <w:r>
        <w:t>NH</w:t>
      </w:r>
      <w:r w:rsidRPr="00F911B4">
        <w:rPr>
          <w:vertAlign w:val="subscript"/>
        </w:rPr>
        <w:t>3</w:t>
      </w:r>
      <w:r>
        <w:t xml:space="preserve">    </w:t>
      </w:r>
      <w:r w:rsidRPr="00F911B4">
        <w:rPr>
          <w:rFonts w:ascii="Cambria Math" w:hAnsi="Cambria Math" w:cs="Cambria Math"/>
        </w:rPr>
        <w:t>⇌</w:t>
      </w:r>
      <w:r>
        <w:t xml:space="preserve">    N</w:t>
      </w:r>
      <w:r w:rsidRPr="00F911B4">
        <w:rPr>
          <w:vertAlign w:val="subscript"/>
        </w:rPr>
        <w:t>2</w:t>
      </w:r>
      <w:r>
        <w:t xml:space="preserve">   +    H</w:t>
      </w:r>
      <w:r w:rsidRPr="00F911B4">
        <w:rPr>
          <w:vertAlign w:val="subscript"/>
        </w:rPr>
        <w:t>2</w:t>
      </w:r>
    </w:p>
    <w:p w:rsidR="00F911B4" w:rsidRDefault="00F911B4" w:rsidP="00F911B4">
      <w:pPr>
        <w:spacing w:after="0"/>
        <w:ind w:left="1440"/>
      </w:pPr>
    </w:p>
    <w:p w:rsidR="00F911B4" w:rsidRDefault="00F911B4" w:rsidP="00F911B4">
      <w:pPr>
        <w:spacing w:after="0"/>
        <w:ind w:left="1440"/>
      </w:pPr>
    </w:p>
    <w:p w:rsidR="00F911B4" w:rsidRDefault="00F911B4" w:rsidP="00F911B4">
      <w:pPr>
        <w:spacing w:after="0"/>
        <w:ind w:left="1440"/>
      </w:pPr>
    </w:p>
    <w:p w:rsidR="00F911B4" w:rsidRDefault="00F911B4" w:rsidP="00F911B4">
      <w:pPr>
        <w:numPr>
          <w:ilvl w:val="1"/>
          <w:numId w:val="9"/>
        </w:numPr>
        <w:spacing w:after="0"/>
      </w:pPr>
      <w:r>
        <w:t>NO</w:t>
      </w:r>
      <w:r w:rsidRPr="00F911B4">
        <w:rPr>
          <w:vertAlign w:val="subscript"/>
        </w:rPr>
        <w:t>2</w:t>
      </w:r>
      <w:r>
        <w:t xml:space="preserve">    </w:t>
      </w:r>
      <w:r w:rsidRPr="00F911B4">
        <w:rPr>
          <w:rFonts w:ascii="Cambria Math" w:hAnsi="Cambria Math" w:cs="Cambria Math"/>
        </w:rPr>
        <w:t>⇌</w:t>
      </w:r>
      <w:r>
        <w:t xml:space="preserve">     NO  +     O</w:t>
      </w:r>
      <w:r w:rsidRPr="00F911B4">
        <w:rPr>
          <w:vertAlign w:val="subscript"/>
        </w:rPr>
        <w:t>2</w:t>
      </w:r>
    </w:p>
    <w:p w:rsidR="00F911B4" w:rsidRDefault="00F911B4" w:rsidP="00F911B4">
      <w:pPr>
        <w:spacing w:after="0"/>
        <w:ind w:left="1440"/>
      </w:pPr>
    </w:p>
    <w:p w:rsidR="00F911B4" w:rsidRDefault="00F911B4" w:rsidP="00F911B4">
      <w:pPr>
        <w:spacing w:after="0"/>
        <w:ind w:left="1440"/>
      </w:pPr>
    </w:p>
    <w:p w:rsidR="00F911B4" w:rsidRDefault="00F911B4" w:rsidP="00F911B4">
      <w:pPr>
        <w:spacing w:after="0"/>
        <w:ind w:left="1440"/>
      </w:pPr>
    </w:p>
    <w:p w:rsidR="00F911B4" w:rsidRDefault="00F911B4" w:rsidP="00F911B4">
      <w:pPr>
        <w:spacing w:after="0"/>
        <w:ind w:left="1440"/>
      </w:pPr>
    </w:p>
    <w:p w:rsidR="00F911B4" w:rsidRDefault="00F911B4" w:rsidP="00F911B4">
      <w:pPr>
        <w:numPr>
          <w:ilvl w:val="1"/>
          <w:numId w:val="9"/>
        </w:numPr>
        <w:spacing w:after="0"/>
      </w:pPr>
      <w:r>
        <w:t>Ca(OH)</w:t>
      </w:r>
      <w:r w:rsidRPr="00F911B4">
        <w:rPr>
          <w:vertAlign w:val="subscript"/>
        </w:rPr>
        <w:t>2</w:t>
      </w:r>
      <w:r>
        <w:t xml:space="preserve">     </w:t>
      </w:r>
      <w:r w:rsidRPr="00F911B4">
        <w:rPr>
          <w:rFonts w:ascii="Cambria Math" w:hAnsi="Cambria Math" w:cs="Cambria Math"/>
        </w:rPr>
        <w:t>⇌</w:t>
      </w:r>
      <w:r>
        <w:t xml:space="preserve">      Ca</w:t>
      </w:r>
      <w:r w:rsidRPr="00F911B4">
        <w:rPr>
          <w:vertAlign w:val="superscript"/>
        </w:rPr>
        <w:t>2+</w:t>
      </w:r>
      <w:r>
        <w:t xml:space="preserve">   +       OH</w:t>
      </w:r>
      <w:r w:rsidRPr="00F911B4">
        <w:rPr>
          <w:vertAlign w:val="superscript"/>
        </w:rPr>
        <w:t>-</w:t>
      </w: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numPr>
          <w:ilvl w:val="0"/>
          <w:numId w:val="9"/>
        </w:numPr>
        <w:spacing w:after="0"/>
      </w:pPr>
      <w:r>
        <w:t>Hydrogen gas reacts with bromine gas to form hydrogen bromide</w:t>
      </w:r>
    </w:p>
    <w:p w:rsidR="00F911B4" w:rsidRDefault="00F911B4" w:rsidP="00F911B4">
      <w:pPr>
        <w:numPr>
          <w:ilvl w:val="0"/>
          <w:numId w:val="11"/>
        </w:numPr>
        <w:spacing w:after="0"/>
      </w:pPr>
      <w:r>
        <w:t>Calculate Kc values for the reaction</w:t>
      </w:r>
    </w:p>
    <w:p w:rsidR="00F911B4" w:rsidRDefault="00F911B4" w:rsidP="00F911B4">
      <w:pPr>
        <w:spacing w:after="0"/>
      </w:pPr>
    </w:p>
    <w:p w:rsidR="00F911B4" w:rsidRDefault="00F911B4" w:rsidP="00F911B4">
      <w:pPr>
        <w:spacing w:after="0"/>
      </w:pPr>
      <w:r>
        <w:tab/>
      </w:r>
      <w:r>
        <w:tab/>
      </w:r>
      <w:r>
        <w:tab/>
        <w:t>H</w:t>
      </w:r>
      <w:r w:rsidRPr="00F911B4">
        <w:rPr>
          <w:vertAlign w:val="subscript"/>
        </w:rPr>
        <w:t>2</w:t>
      </w:r>
      <w:r>
        <w:t xml:space="preserve"> + Br</w:t>
      </w:r>
      <w:r w:rsidRPr="00F911B4">
        <w:rPr>
          <w:vertAlign w:val="subscript"/>
        </w:rPr>
        <w:t>2</w:t>
      </w:r>
      <w:r>
        <w:t xml:space="preserve"> </w:t>
      </w:r>
      <w:r>
        <w:rPr>
          <w:rFonts w:ascii="Cambria Math" w:hAnsi="Cambria Math" w:cs="Cambria Math"/>
        </w:rPr>
        <w:t>⇌</w:t>
      </w:r>
      <w:r>
        <w:t xml:space="preserve"> 2HBr</w:t>
      </w:r>
    </w:p>
    <w:p w:rsidR="00F911B4" w:rsidRDefault="00F911B4" w:rsidP="00F911B4">
      <w:pPr>
        <w:spacing w:after="0"/>
      </w:pPr>
    </w:p>
    <w:p w:rsidR="00F911B4" w:rsidRDefault="00F911B4" w:rsidP="00F911B4">
      <w:pPr>
        <w:spacing w:after="0"/>
      </w:pPr>
      <w:r>
        <w:tab/>
      </w:r>
      <w:r>
        <w:tab/>
        <w:t>Where [H</w:t>
      </w:r>
      <w:r w:rsidRPr="00F911B4">
        <w:rPr>
          <w:vertAlign w:val="subscript"/>
        </w:rPr>
        <w:t>2</w:t>
      </w:r>
      <w:r>
        <w:t>] = 0.02 mol L</w:t>
      </w:r>
      <w:r w:rsidRPr="00F911B4">
        <w:rPr>
          <w:vertAlign w:val="superscript"/>
        </w:rPr>
        <w:t>-1</w:t>
      </w:r>
      <w:r>
        <w:t>, [Br</w:t>
      </w:r>
      <w:r w:rsidRPr="00F911B4">
        <w:rPr>
          <w:vertAlign w:val="subscript"/>
        </w:rPr>
        <w:t>2</w:t>
      </w:r>
      <w:r>
        <w:t>] = 0.03 mol L</w:t>
      </w:r>
      <w:r w:rsidRPr="00F911B4">
        <w:rPr>
          <w:vertAlign w:val="superscript"/>
        </w:rPr>
        <w:t>-1</w:t>
      </w:r>
      <w:r>
        <w:t>, [</w:t>
      </w:r>
      <w:proofErr w:type="spellStart"/>
      <w:r>
        <w:t>HBr</w:t>
      </w:r>
      <w:proofErr w:type="spellEnd"/>
      <w:r>
        <w:t>] = 0.02 mol L</w:t>
      </w:r>
      <w:r w:rsidRPr="00F911B4">
        <w:rPr>
          <w:vertAlign w:val="superscript"/>
        </w:rPr>
        <w:t>-1</w:t>
      </w: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numPr>
          <w:ilvl w:val="0"/>
          <w:numId w:val="11"/>
        </w:numPr>
        <w:spacing w:after="0"/>
      </w:pPr>
      <w:r>
        <w:t xml:space="preserve">Calculate the initial concentration of the reactants given that there was no </w:t>
      </w:r>
      <w:proofErr w:type="spellStart"/>
      <w:r>
        <w:t>HBr</w:t>
      </w:r>
      <w:proofErr w:type="spellEnd"/>
      <w:r>
        <w:t xml:space="preserve"> initially</w:t>
      </w: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numPr>
          <w:ilvl w:val="0"/>
          <w:numId w:val="11"/>
        </w:numPr>
        <w:spacing w:after="0"/>
      </w:pPr>
      <w:r>
        <w:t xml:space="preserve">In another experiment carried out the same temperature, the equilibrium concentrations of the reactants were 0.03 and 0.01 respectively. Calculate the equilibrium concentration of </w:t>
      </w:r>
      <w:proofErr w:type="spellStart"/>
      <w:r>
        <w:t>HBr</w:t>
      </w:r>
      <w:proofErr w:type="spellEnd"/>
    </w:p>
    <w:p w:rsidR="00F911B4" w:rsidRDefault="00F911B4" w:rsidP="00F911B4">
      <w:pPr>
        <w:spacing w:after="0"/>
      </w:pPr>
    </w:p>
    <w:p w:rsidR="00F911B4" w:rsidRDefault="00F911B4" w:rsidP="00F911B4">
      <w:pPr>
        <w:spacing w:after="0"/>
      </w:pPr>
    </w:p>
    <w:p w:rsidR="00F911B4" w:rsidRDefault="00F911B4" w:rsidP="00F911B4">
      <w:pPr>
        <w:spacing w:after="0"/>
      </w:pPr>
    </w:p>
    <w:p w:rsidR="00326FBA" w:rsidRDefault="00326FBA" w:rsidP="00F911B4">
      <w:pPr>
        <w:spacing w:after="0"/>
      </w:pPr>
    </w:p>
    <w:p w:rsidR="00F911B4" w:rsidRDefault="00F911B4" w:rsidP="00326FBA">
      <w:pPr>
        <w:numPr>
          <w:ilvl w:val="0"/>
          <w:numId w:val="9"/>
        </w:numPr>
        <w:spacing w:after="0"/>
      </w:pPr>
      <w:r>
        <w:lastRenderedPageBreak/>
        <w:t>Sketch a graph of concentration against time for the reaction in question 3</w:t>
      </w: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F911B4" w:rsidRDefault="00F911B4" w:rsidP="00F911B4">
      <w:pPr>
        <w:spacing w:after="0"/>
      </w:pPr>
    </w:p>
    <w:p w:rsidR="00326FBA" w:rsidRDefault="00326FBA" w:rsidP="00F911B4">
      <w:pPr>
        <w:numPr>
          <w:ilvl w:val="0"/>
          <w:numId w:val="9"/>
        </w:numPr>
        <w:spacing w:after="0"/>
      </w:pPr>
      <w:r>
        <w:t>Using your answers to question 3</w:t>
      </w:r>
      <w:r w:rsidR="00F911B4">
        <w:t>a, determine if the following reactions have reached equilibrium</w:t>
      </w:r>
    </w:p>
    <w:p w:rsidR="00F911B4" w:rsidRPr="00326FBA" w:rsidRDefault="00F911B4" w:rsidP="00326FBA">
      <w:pPr>
        <w:numPr>
          <w:ilvl w:val="1"/>
          <w:numId w:val="9"/>
        </w:numPr>
        <w:spacing w:after="0"/>
      </w:pPr>
      <w:r>
        <w:t>[H</w:t>
      </w:r>
      <w:r w:rsidRPr="00326FBA">
        <w:rPr>
          <w:vertAlign w:val="subscript"/>
        </w:rPr>
        <w:t>2</w:t>
      </w:r>
      <w:r>
        <w:t>] = 0.1 mol L</w:t>
      </w:r>
      <w:r w:rsidRPr="00326FBA">
        <w:rPr>
          <w:vertAlign w:val="superscript"/>
        </w:rPr>
        <w:t>-1</w:t>
      </w:r>
      <w:r>
        <w:t>, [Br</w:t>
      </w:r>
      <w:r w:rsidRPr="00326FBA">
        <w:rPr>
          <w:vertAlign w:val="subscript"/>
        </w:rPr>
        <w:t>2</w:t>
      </w:r>
      <w:r>
        <w:t>] = 0.6 mol L</w:t>
      </w:r>
      <w:r w:rsidRPr="00326FBA">
        <w:rPr>
          <w:vertAlign w:val="superscript"/>
        </w:rPr>
        <w:t>-1</w:t>
      </w:r>
      <w:r>
        <w:t>, [</w:t>
      </w:r>
      <w:proofErr w:type="spellStart"/>
      <w:r>
        <w:t>HBr</w:t>
      </w:r>
      <w:proofErr w:type="spellEnd"/>
      <w:r>
        <w:t>] = 0.2 mol L</w:t>
      </w:r>
      <w:r w:rsidRPr="00326FBA">
        <w:rPr>
          <w:vertAlign w:val="superscript"/>
        </w:rPr>
        <w:t>-1</w:t>
      </w:r>
    </w:p>
    <w:p w:rsidR="00326FBA" w:rsidRDefault="00326FBA" w:rsidP="00326FBA">
      <w:pPr>
        <w:spacing w:after="0"/>
        <w:ind w:left="1440"/>
        <w:rPr>
          <w:vertAlign w:val="superscript"/>
        </w:rPr>
      </w:pPr>
    </w:p>
    <w:p w:rsidR="00326FBA" w:rsidRDefault="00326FBA" w:rsidP="00326FBA">
      <w:pPr>
        <w:spacing w:after="0"/>
        <w:ind w:left="1440"/>
      </w:pPr>
    </w:p>
    <w:p w:rsidR="00F911B4" w:rsidRDefault="00F911B4" w:rsidP="00F911B4">
      <w:pPr>
        <w:spacing w:after="0"/>
      </w:pPr>
    </w:p>
    <w:p w:rsidR="00326FBA" w:rsidRDefault="00326FBA" w:rsidP="00F911B4">
      <w:pPr>
        <w:spacing w:after="0"/>
      </w:pPr>
    </w:p>
    <w:p w:rsidR="00326FBA" w:rsidRDefault="00326FBA" w:rsidP="00F911B4">
      <w:pPr>
        <w:spacing w:after="0"/>
      </w:pPr>
    </w:p>
    <w:p w:rsidR="00F911B4" w:rsidRDefault="00F911B4" w:rsidP="00326FBA">
      <w:pPr>
        <w:numPr>
          <w:ilvl w:val="1"/>
          <w:numId w:val="9"/>
        </w:numPr>
        <w:spacing w:after="0"/>
      </w:pPr>
      <w:r>
        <w:t>[H</w:t>
      </w:r>
      <w:r w:rsidRPr="00326FBA">
        <w:rPr>
          <w:vertAlign w:val="subscript"/>
        </w:rPr>
        <w:t>2</w:t>
      </w:r>
      <w:r>
        <w:t>] = 0.4 mol L</w:t>
      </w:r>
      <w:r w:rsidRPr="00326FBA">
        <w:rPr>
          <w:vertAlign w:val="superscript"/>
        </w:rPr>
        <w:t>-1</w:t>
      </w:r>
      <w:r>
        <w:t>, [Br</w:t>
      </w:r>
      <w:r w:rsidRPr="00326FBA">
        <w:rPr>
          <w:vertAlign w:val="subscript"/>
        </w:rPr>
        <w:t>2</w:t>
      </w:r>
      <w:r>
        <w:t>] = 0.5 mol L</w:t>
      </w:r>
      <w:r w:rsidRPr="00326FBA">
        <w:rPr>
          <w:vertAlign w:val="superscript"/>
        </w:rPr>
        <w:t>-1</w:t>
      </w:r>
      <w:r>
        <w:t>, [</w:t>
      </w:r>
      <w:proofErr w:type="spellStart"/>
      <w:r>
        <w:t>HBr</w:t>
      </w:r>
      <w:proofErr w:type="spellEnd"/>
      <w:r>
        <w:t>] = 0.7 mol L</w:t>
      </w:r>
      <w:r w:rsidRPr="00326FBA">
        <w:rPr>
          <w:vertAlign w:val="superscript"/>
        </w:rPr>
        <w:t>-1</w:t>
      </w:r>
    </w:p>
    <w:p w:rsidR="00F911B4" w:rsidRDefault="00F911B4" w:rsidP="00F911B4">
      <w:pPr>
        <w:spacing w:after="0"/>
      </w:pPr>
    </w:p>
    <w:p w:rsidR="00326FBA" w:rsidRDefault="00326FBA" w:rsidP="00F911B4">
      <w:pPr>
        <w:spacing w:after="0"/>
      </w:pPr>
    </w:p>
    <w:p w:rsidR="00326FBA" w:rsidRDefault="00326FBA" w:rsidP="00F911B4">
      <w:pPr>
        <w:spacing w:after="0"/>
      </w:pPr>
    </w:p>
    <w:p w:rsidR="00326FBA" w:rsidRDefault="00326FBA" w:rsidP="00F911B4">
      <w:pPr>
        <w:spacing w:after="0"/>
      </w:pPr>
    </w:p>
    <w:p w:rsidR="00326FBA" w:rsidRDefault="00326FBA" w:rsidP="00F911B4">
      <w:pPr>
        <w:spacing w:after="0"/>
      </w:pPr>
    </w:p>
    <w:p w:rsidR="00326FBA" w:rsidRDefault="00326FBA" w:rsidP="00F911B4">
      <w:pPr>
        <w:spacing w:after="0"/>
      </w:pPr>
    </w:p>
    <w:p w:rsidR="00F911B4" w:rsidRPr="00DD4FDC" w:rsidRDefault="00F911B4" w:rsidP="00326FBA">
      <w:pPr>
        <w:numPr>
          <w:ilvl w:val="1"/>
          <w:numId w:val="9"/>
        </w:numPr>
        <w:spacing w:after="0"/>
      </w:pPr>
      <w:r>
        <w:t>[H</w:t>
      </w:r>
      <w:r w:rsidRPr="00326FBA">
        <w:rPr>
          <w:vertAlign w:val="subscript"/>
        </w:rPr>
        <w:t>2</w:t>
      </w:r>
      <w:r>
        <w:t>] = 3.50 mol L</w:t>
      </w:r>
      <w:r w:rsidRPr="00326FBA">
        <w:rPr>
          <w:vertAlign w:val="superscript"/>
        </w:rPr>
        <w:t>-1</w:t>
      </w:r>
      <w:r>
        <w:t>, [Br</w:t>
      </w:r>
      <w:r w:rsidRPr="00326FBA">
        <w:rPr>
          <w:vertAlign w:val="subscript"/>
        </w:rPr>
        <w:t>2</w:t>
      </w:r>
      <w:r>
        <w:t>] = 4.20 mol L</w:t>
      </w:r>
      <w:r w:rsidRPr="00326FBA">
        <w:rPr>
          <w:vertAlign w:val="superscript"/>
        </w:rPr>
        <w:t>-1</w:t>
      </w:r>
      <w:r>
        <w:t>, [</w:t>
      </w:r>
      <w:proofErr w:type="spellStart"/>
      <w:r>
        <w:t>HBr</w:t>
      </w:r>
      <w:proofErr w:type="spellEnd"/>
      <w:r>
        <w:t>] = 3.00 mol L</w:t>
      </w:r>
      <w:r w:rsidRPr="00326FBA">
        <w:rPr>
          <w:vertAlign w:val="superscript"/>
        </w:rPr>
        <w:t>-1</w:t>
      </w:r>
    </w:p>
    <w:p w:rsidR="00DD4FDC" w:rsidRDefault="00DD4FDC" w:rsidP="00DD4FDC">
      <w:pPr>
        <w:spacing w:after="0"/>
      </w:pPr>
    </w:p>
    <w:p w:rsidR="009A4576" w:rsidRDefault="009A4576" w:rsidP="00DD4FDC">
      <w:pPr>
        <w:spacing w:after="0"/>
      </w:pPr>
    </w:p>
    <w:p w:rsidR="009A4576" w:rsidRDefault="009A4576" w:rsidP="00DD4FDC">
      <w:pPr>
        <w:spacing w:after="0"/>
      </w:pPr>
    </w:p>
    <w:p w:rsidR="009A4576" w:rsidRDefault="009A4576" w:rsidP="00DD4FDC">
      <w:pPr>
        <w:spacing w:after="0"/>
      </w:pPr>
    </w:p>
    <w:p w:rsidR="009A4576" w:rsidRDefault="009A4576" w:rsidP="00DD4FDC">
      <w:pPr>
        <w:spacing w:after="0"/>
      </w:pPr>
    </w:p>
    <w:p w:rsidR="00345439" w:rsidRDefault="00345439" w:rsidP="00345439">
      <w:pPr>
        <w:numPr>
          <w:ilvl w:val="0"/>
          <w:numId w:val="9"/>
        </w:numPr>
        <w:spacing w:after="0"/>
      </w:pPr>
      <w:r>
        <w:t xml:space="preserve">The value of the equilibrium constant (Kc) is 0.026. The equilibrium </w:t>
      </w:r>
      <w:r w:rsidR="006B3226">
        <w:t>concentration of the two products is</w:t>
      </w:r>
      <w:r w:rsidR="009A4576">
        <w:t xml:space="preserve"> </w:t>
      </w:r>
      <w:proofErr w:type="gramStart"/>
      <w:r w:rsidR="009A4576">
        <w:t>0.15 mol L</w:t>
      </w:r>
      <w:r w:rsidR="009A4576" w:rsidRPr="009A4576">
        <w:rPr>
          <w:vertAlign w:val="superscript"/>
        </w:rPr>
        <w:t>-1</w:t>
      </w:r>
      <w:proofErr w:type="gramEnd"/>
      <w:r w:rsidR="009A4576">
        <w:t>. Use the Kc expression to determine the equilibrium concentration of the reactant.</w:t>
      </w:r>
    </w:p>
    <w:p w:rsidR="009A4576" w:rsidRPr="009A4576" w:rsidRDefault="009A4576" w:rsidP="009A4576">
      <w:pPr>
        <w:spacing w:after="0"/>
        <w:ind w:left="720"/>
        <w:jc w:val="center"/>
      </w:pPr>
      <w:proofErr w:type="gramStart"/>
      <w:r>
        <w:t>PCl</w:t>
      </w:r>
      <w:r w:rsidRPr="009A4576">
        <w:rPr>
          <w:vertAlign w:val="subscript"/>
        </w:rPr>
        <w:t>5(</w:t>
      </w:r>
      <w:proofErr w:type="gramEnd"/>
      <w:r w:rsidRPr="009A4576">
        <w:rPr>
          <w:vertAlign w:val="subscript"/>
        </w:rPr>
        <w:t>g)</w:t>
      </w:r>
      <w:r>
        <w:t xml:space="preserve"> </w:t>
      </w:r>
      <w:r>
        <w:rPr>
          <w:rFonts w:ascii="Cambria Math" w:hAnsi="Cambria Math" w:cs="Cambria Math"/>
        </w:rPr>
        <w:t>⇌ Cl</w:t>
      </w:r>
      <w:r w:rsidRPr="009A4576">
        <w:rPr>
          <w:rFonts w:ascii="Cambria Math" w:hAnsi="Cambria Math" w:cs="Cambria Math"/>
          <w:vertAlign w:val="subscript"/>
        </w:rPr>
        <w:t>2(g)</w:t>
      </w:r>
      <w:r>
        <w:rPr>
          <w:rFonts w:ascii="Cambria Math" w:hAnsi="Cambria Math" w:cs="Cambria Math"/>
        </w:rPr>
        <w:t xml:space="preserve"> + PCl</w:t>
      </w:r>
      <w:r w:rsidRPr="009A4576">
        <w:rPr>
          <w:rFonts w:ascii="Cambria Math" w:hAnsi="Cambria Math" w:cs="Cambria Math"/>
          <w:vertAlign w:val="subscript"/>
        </w:rPr>
        <w:t>3(g)</w:t>
      </w:r>
    </w:p>
    <w:p w:rsidR="00DD4FDC" w:rsidRDefault="00DD4FDC" w:rsidP="00DD4FDC">
      <w:pPr>
        <w:spacing w:after="0"/>
      </w:pPr>
    </w:p>
    <w:p w:rsidR="00DD4FDC" w:rsidRDefault="00DD4FDC" w:rsidP="00DD4FDC">
      <w:pPr>
        <w:spacing w:after="0"/>
      </w:pPr>
    </w:p>
    <w:p w:rsidR="00DD4FDC" w:rsidRDefault="00DD4FDC" w:rsidP="00DD4FDC">
      <w:pPr>
        <w:spacing w:after="0"/>
      </w:pPr>
    </w:p>
    <w:p w:rsidR="00DD4FDC" w:rsidRDefault="00DD4FDC" w:rsidP="00DD4FDC">
      <w:pPr>
        <w:spacing w:after="0"/>
      </w:pPr>
    </w:p>
    <w:p w:rsidR="00DD4FDC" w:rsidRDefault="00DD4FDC" w:rsidP="00DD4FDC">
      <w:pPr>
        <w:spacing w:after="0"/>
      </w:pPr>
    </w:p>
    <w:p w:rsidR="00DD4FDC" w:rsidRDefault="00DD4FDC" w:rsidP="00DD4FDC">
      <w:pPr>
        <w:spacing w:after="0"/>
      </w:pPr>
    </w:p>
    <w:p w:rsidR="00DD4FDC" w:rsidRDefault="00DD4FDC" w:rsidP="00DD4FDC">
      <w:pPr>
        <w:spacing w:after="0"/>
      </w:pPr>
    </w:p>
    <w:p w:rsidR="00DD4FDC" w:rsidRDefault="00DD4FDC" w:rsidP="00DD4FDC">
      <w:pPr>
        <w:spacing w:after="0"/>
      </w:pPr>
    </w:p>
    <w:p w:rsidR="00DD4FDC" w:rsidRDefault="00DD4FDC" w:rsidP="00DD4FDC">
      <w:pPr>
        <w:spacing w:after="0"/>
      </w:pPr>
    </w:p>
    <w:p w:rsidR="005004F9" w:rsidRPr="005004F9" w:rsidRDefault="005004F9" w:rsidP="005004F9">
      <w:pPr>
        <w:spacing w:after="0"/>
        <w:rPr>
          <w:b/>
        </w:rPr>
      </w:pPr>
      <w:r w:rsidRPr="005004F9">
        <w:rPr>
          <w:b/>
        </w:rPr>
        <w:lastRenderedPageBreak/>
        <w:t>Changing the position of equilibrium</w:t>
      </w:r>
    </w:p>
    <w:p w:rsidR="005004F9" w:rsidRDefault="005004F9" w:rsidP="005004F9">
      <w:pPr>
        <w:spacing w:after="0"/>
      </w:pPr>
    </w:p>
    <w:p w:rsidR="005004F9" w:rsidRDefault="005004F9" w:rsidP="005004F9">
      <w:pPr>
        <w:spacing w:after="0"/>
      </w:pPr>
      <w:proofErr w:type="gramStart"/>
      <w:r>
        <w:t>The extent to which a reaction favours reactants or products can be altered, which is an important consideration in industry.</w:t>
      </w:r>
      <w:proofErr w:type="gramEnd"/>
    </w:p>
    <w:p w:rsidR="005004F9" w:rsidRDefault="005004F9" w:rsidP="005004F9">
      <w:pPr>
        <w:spacing w:after="0"/>
      </w:pPr>
    </w:p>
    <w:p w:rsidR="005004F9" w:rsidRDefault="005004F9" w:rsidP="005004F9">
      <w:r>
        <w:t>The equilibrium position can be shifted by:</w:t>
      </w:r>
    </w:p>
    <w:p w:rsidR="005004F9" w:rsidRDefault="005004F9" w:rsidP="005004F9">
      <w:pPr>
        <w:numPr>
          <w:ilvl w:val="0"/>
          <w:numId w:val="13"/>
        </w:numPr>
        <w:spacing w:after="0"/>
      </w:pPr>
      <w:r>
        <w:t>Concentration of reactants or products</w:t>
      </w:r>
    </w:p>
    <w:p w:rsidR="005004F9" w:rsidRDefault="005004F9" w:rsidP="005004F9">
      <w:pPr>
        <w:numPr>
          <w:ilvl w:val="0"/>
          <w:numId w:val="13"/>
        </w:numPr>
        <w:spacing w:after="0"/>
      </w:pPr>
      <w:r>
        <w:t>Pressure (if reactants or products are gases)</w:t>
      </w:r>
    </w:p>
    <w:p w:rsidR="005004F9" w:rsidRDefault="005004F9" w:rsidP="005004F9">
      <w:pPr>
        <w:numPr>
          <w:ilvl w:val="0"/>
          <w:numId w:val="13"/>
        </w:numPr>
        <w:spacing w:after="0"/>
      </w:pPr>
      <w:r>
        <w:t>Temperature</w:t>
      </w:r>
    </w:p>
    <w:p w:rsidR="005004F9" w:rsidRDefault="005004F9" w:rsidP="005004F9">
      <w:pPr>
        <w:spacing w:after="0"/>
      </w:pPr>
    </w:p>
    <w:p w:rsidR="005004F9" w:rsidRDefault="005004F9" w:rsidP="005004F9">
      <w:pPr>
        <w:spacing w:after="0"/>
      </w:pPr>
    </w:p>
    <w:p w:rsidR="005004F9" w:rsidRPr="005004F9" w:rsidRDefault="005004F9" w:rsidP="005004F9">
      <w:pPr>
        <w:spacing w:after="0"/>
        <w:rPr>
          <w:b/>
        </w:rPr>
      </w:pPr>
      <w:r w:rsidRPr="005004F9">
        <w:rPr>
          <w:b/>
        </w:rPr>
        <w:t xml:space="preserve">Le </w:t>
      </w:r>
      <w:proofErr w:type="spellStart"/>
      <w:r w:rsidRPr="005004F9">
        <w:rPr>
          <w:b/>
        </w:rPr>
        <w:t>Châtelier’s</w:t>
      </w:r>
      <w:proofErr w:type="spellEnd"/>
      <w:r w:rsidRPr="005004F9">
        <w:rPr>
          <w:b/>
        </w:rPr>
        <w:t xml:space="preserve"> Principle</w:t>
      </w:r>
    </w:p>
    <w:p w:rsidR="005004F9" w:rsidRDefault="005004F9" w:rsidP="005004F9">
      <w:pPr>
        <w:spacing w:after="0"/>
      </w:pPr>
    </w:p>
    <w:p w:rsidR="005004F9" w:rsidRPr="00397E5E" w:rsidRDefault="005004F9" w:rsidP="005004F9">
      <w:pPr>
        <w:spacing w:after="0"/>
        <w:rPr>
          <w:i/>
        </w:rPr>
      </w:pPr>
      <w:r w:rsidRPr="00397E5E">
        <w:rPr>
          <w:i/>
        </w:rPr>
        <w:t>If a factor affecting the position of the equilibrium is altered, the position of the equilibrium shifts to oppose (counteract) the effect of the change.</w:t>
      </w:r>
    </w:p>
    <w:p w:rsidR="005004F9" w:rsidRDefault="005004F9" w:rsidP="005004F9">
      <w:pPr>
        <w:spacing w:after="0"/>
      </w:pPr>
    </w:p>
    <w:p w:rsidR="00397E5E" w:rsidRPr="00397E5E" w:rsidRDefault="00D4270C" w:rsidP="005004F9">
      <w:pPr>
        <w:spacing w:after="0"/>
        <w:rPr>
          <w:b/>
        </w:rPr>
      </w:pPr>
      <w:r>
        <w:rPr>
          <w:b/>
        </w:rPr>
        <w:t xml:space="preserve">Effect of </w:t>
      </w:r>
      <w:r w:rsidR="00397E5E" w:rsidRPr="00397E5E">
        <w:rPr>
          <w:b/>
        </w:rPr>
        <w:t>Concentration</w:t>
      </w:r>
    </w:p>
    <w:p w:rsidR="005004F9" w:rsidRDefault="005004F9" w:rsidP="005004F9">
      <w:pPr>
        <w:spacing w:after="0"/>
      </w:pPr>
      <w:r>
        <w:t>Increasing the concentration of a reactant by adding more to the reaction mixture will force the equilibrium towards the products as the reactant is consumed.</w:t>
      </w:r>
    </w:p>
    <w:p w:rsidR="005004F9" w:rsidRDefault="005004F9" w:rsidP="005004F9">
      <w:pPr>
        <w:spacing w:after="0"/>
      </w:pPr>
    </w:p>
    <w:p w:rsidR="005004F9" w:rsidRDefault="005004F9" w:rsidP="005004F9">
      <w:pPr>
        <w:spacing w:after="0"/>
      </w:pPr>
      <w:r>
        <w:t>Decreasing the concentration of a product by removing it will force the equilibrium towards making more of the product. A common way is with a gaseous prod</w:t>
      </w:r>
      <w:r w:rsidR="00397E5E">
        <w:t>uct being allowed to bubble off.</w:t>
      </w:r>
    </w:p>
    <w:p w:rsidR="00397E5E" w:rsidRDefault="00397E5E" w:rsidP="005004F9">
      <w:pPr>
        <w:spacing w:after="0"/>
      </w:pPr>
    </w:p>
    <w:p w:rsidR="00397E5E" w:rsidRDefault="00820E8E" w:rsidP="005004F9">
      <w:pPr>
        <w:spacing w:after="0"/>
      </w:pPr>
      <w:r>
        <w:rPr>
          <w:rFonts w:ascii="Arial" w:hAnsi="Arial" w:cs="Arial"/>
          <w:b/>
          <w:caps/>
          <w:noProof/>
          <w:sz w:val="20"/>
          <w:lang w:eastAsia="en-AU"/>
        </w:rPr>
        <w:drawing>
          <wp:anchor distT="0" distB="0" distL="114300" distR="114300" simplePos="0" relativeHeight="251662336" behindDoc="1" locked="0" layoutInCell="1" allowOverlap="1" wp14:anchorId="4481F58E" wp14:editId="48B61C5B">
            <wp:simplePos x="0" y="0"/>
            <wp:positionH relativeFrom="column">
              <wp:posOffset>38100</wp:posOffset>
            </wp:positionH>
            <wp:positionV relativeFrom="paragraph">
              <wp:posOffset>590550</wp:posOffset>
            </wp:positionV>
            <wp:extent cx="1950720" cy="2346960"/>
            <wp:effectExtent l="0" t="0" r="0" b="0"/>
            <wp:wrapTight wrapText="bothSides">
              <wp:wrapPolygon edited="0">
                <wp:start x="0" y="0"/>
                <wp:lineTo x="0" y="21390"/>
                <wp:lineTo x="21305" y="21390"/>
                <wp:lineTo x="21305" y="0"/>
                <wp:lineTo x="0" y="0"/>
              </wp:wrapPolygon>
            </wp:wrapTight>
            <wp:docPr id="4" name="Picture 4" descr="le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ch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E5E">
        <w:t>The following is an example of changing the position of the equilibrium reaction H</w:t>
      </w:r>
      <w:r w:rsidR="00397E5E" w:rsidRPr="00397E5E">
        <w:rPr>
          <w:vertAlign w:val="subscript"/>
        </w:rPr>
        <w:t>2</w:t>
      </w:r>
      <w:r w:rsidR="00397E5E">
        <w:t xml:space="preserve"> + N</w:t>
      </w:r>
      <w:r w:rsidR="00397E5E" w:rsidRPr="00397E5E">
        <w:rPr>
          <w:vertAlign w:val="subscript"/>
        </w:rPr>
        <w:t>2</w:t>
      </w:r>
      <w:r w:rsidR="00397E5E">
        <w:t xml:space="preserve"> </w:t>
      </w:r>
      <w:r w:rsidR="00397E5E">
        <w:rPr>
          <w:rFonts w:ascii="Cambria Math" w:hAnsi="Cambria Math" w:cs="Cambria Math"/>
        </w:rPr>
        <w:t xml:space="preserve">⇌ </w:t>
      </w:r>
      <w:r w:rsidR="00397E5E" w:rsidRPr="00397E5E">
        <w:rPr>
          <w:rFonts w:cstheme="minorHAnsi"/>
        </w:rPr>
        <w:t>NH</w:t>
      </w:r>
      <w:r w:rsidR="00397E5E" w:rsidRPr="00397E5E">
        <w:rPr>
          <w:rFonts w:cstheme="minorHAnsi"/>
          <w:vertAlign w:val="subscript"/>
        </w:rPr>
        <w:t>3</w:t>
      </w:r>
    </w:p>
    <w:p w:rsidR="00820E8E" w:rsidRDefault="00820E8E" w:rsidP="00DD4FDC">
      <w:pPr>
        <w:spacing w:after="0"/>
      </w:pPr>
    </w:p>
    <w:p w:rsidR="00DD4FDC" w:rsidRDefault="00DD4FDC" w:rsidP="00DD4FDC">
      <w:pPr>
        <w:spacing w:after="0"/>
      </w:pPr>
    </w:p>
    <w:p w:rsidR="00820E8E" w:rsidRDefault="00820E8E" w:rsidP="00820E8E">
      <w:pPr>
        <w:spacing w:after="0" w:line="360" w:lineRule="auto"/>
      </w:pPr>
      <w:r>
        <w:t>Hydrogen added:</w:t>
      </w:r>
      <w:r>
        <w:tab/>
        <w:t>________________________________</w:t>
      </w:r>
    </w:p>
    <w:p w:rsidR="00820E8E" w:rsidRDefault="00820E8E" w:rsidP="00820E8E">
      <w:pPr>
        <w:spacing w:after="0" w:line="360" w:lineRule="auto"/>
      </w:pPr>
      <w:r>
        <w:tab/>
      </w:r>
      <w:r>
        <w:tab/>
      </w:r>
      <w:r>
        <w:tab/>
        <w:t>________________________________</w:t>
      </w:r>
    </w:p>
    <w:p w:rsidR="00820E8E" w:rsidRDefault="00820E8E" w:rsidP="00820E8E">
      <w:pPr>
        <w:spacing w:after="0" w:line="360" w:lineRule="auto"/>
      </w:pPr>
      <w:r>
        <w:tab/>
      </w:r>
      <w:r>
        <w:tab/>
      </w:r>
      <w:r>
        <w:tab/>
        <w:t>________________________________</w:t>
      </w:r>
    </w:p>
    <w:p w:rsidR="00820E8E" w:rsidRDefault="00820E8E" w:rsidP="00DD4FDC">
      <w:pPr>
        <w:spacing w:after="0"/>
      </w:pPr>
    </w:p>
    <w:p w:rsidR="00820E8E" w:rsidRDefault="00820E8E" w:rsidP="00DD4FDC">
      <w:pPr>
        <w:spacing w:after="0"/>
      </w:pPr>
    </w:p>
    <w:p w:rsidR="00820E8E" w:rsidRDefault="00820E8E" w:rsidP="00820E8E">
      <w:pPr>
        <w:spacing w:after="0" w:line="360" w:lineRule="auto"/>
      </w:pPr>
      <w:r>
        <w:t>Ammonia added</w:t>
      </w:r>
      <w:r>
        <w:tab/>
        <w:t>________________________________</w:t>
      </w:r>
    </w:p>
    <w:p w:rsidR="00820E8E" w:rsidRDefault="00820E8E" w:rsidP="00820E8E">
      <w:pPr>
        <w:spacing w:after="0" w:line="360" w:lineRule="auto"/>
      </w:pPr>
      <w:r>
        <w:tab/>
      </w:r>
      <w:r>
        <w:tab/>
      </w:r>
      <w:r>
        <w:tab/>
        <w:t>________________________________</w:t>
      </w:r>
    </w:p>
    <w:p w:rsidR="00820E8E" w:rsidRDefault="00820E8E" w:rsidP="00820E8E">
      <w:pPr>
        <w:spacing w:after="0" w:line="360" w:lineRule="auto"/>
      </w:pPr>
      <w:r>
        <w:tab/>
      </w:r>
      <w:r>
        <w:tab/>
      </w:r>
      <w:r>
        <w:tab/>
        <w:t>________________________________</w:t>
      </w:r>
    </w:p>
    <w:p w:rsidR="00820E8E" w:rsidRDefault="00820E8E" w:rsidP="00820E8E">
      <w:pPr>
        <w:spacing w:after="0" w:line="360" w:lineRule="auto"/>
      </w:pPr>
    </w:p>
    <w:p w:rsidR="00820E8E" w:rsidRPr="00820E8E" w:rsidRDefault="00820E8E" w:rsidP="00820E8E">
      <w:pPr>
        <w:spacing w:after="0" w:line="360" w:lineRule="auto"/>
        <w:ind w:firstLine="720"/>
        <w:rPr>
          <w:b/>
        </w:rPr>
      </w:pPr>
      <w:r w:rsidRPr="00820E8E">
        <w:rPr>
          <w:b/>
        </w:rPr>
        <w:t>Note the mole ratio!</w:t>
      </w:r>
    </w:p>
    <w:p w:rsidR="00820E8E" w:rsidRDefault="00820E8E" w:rsidP="00DD4FDC">
      <w:pPr>
        <w:spacing w:after="0"/>
      </w:pPr>
    </w:p>
    <w:p w:rsidR="00820E8E" w:rsidRDefault="00820E8E" w:rsidP="00DD4FDC">
      <w:pPr>
        <w:spacing w:after="0"/>
      </w:pPr>
    </w:p>
    <w:p w:rsidR="00820E8E" w:rsidRDefault="00820E8E" w:rsidP="00DD4FDC">
      <w:pPr>
        <w:spacing w:after="0"/>
      </w:pPr>
    </w:p>
    <w:p w:rsidR="00820E8E" w:rsidRDefault="00820E8E" w:rsidP="00DD4FDC">
      <w:pPr>
        <w:spacing w:after="0"/>
      </w:pPr>
    </w:p>
    <w:p w:rsidR="00820E8E" w:rsidRDefault="00820E8E" w:rsidP="00DD4FDC">
      <w:pPr>
        <w:spacing w:after="0"/>
      </w:pPr>
    </w:p>
    <w:p w:rsidR="00820E8E" w:rsidRPr="00820E8E" w:rsidRDefault="00820E8E" w:rsidP="00DD4FDC">
      <w:pPr>
        <w:spacing w:after="0"/>
        <w:rPr>
          <w:b/>
        </w:rPr>
      </w:pPr>
    </w:p>
    <w:p w:rsidR="00820E8E" w:rsidRPr="00820E8E" w:rsidRDefault="00D4270C" w:rsidP="00DD4FDC">
      <w:pPr>
        <w:spacing w:after="0"/>
        <w:rPr>
          <w:b/>
        </w:rPr>
      </w:pPr>
      <w:r>
        <w:rPr>
          <w:b/>
        </w:rPr>
        <w:lastRenderedPageBreak/>
        <w:t xml:space="preserve">Effect of </w:t>
      </w:r>
      <w:r w:rsidR="00820E8E" w:rsidRPr="00820E8E">
        <w:rPr>
          <w:b/>
        </w:rPr>
        <w:t>Pressure</w:t>
      </w:r>
    </w:p>
    <w:p w:rsidR="00820E8E" w:rsidRDefault="00820E8E" w:rsidP="00820E8E">
      <w:pPr>
        <w:spacing w:after="0"/>
      </w:pPr>
      <w:r>
        <w:t>When pressure is increased the concentration of all reactants and products is __________________</w:t>
      </w:r>
    </w:p>
    <w:p w:rsidR="00820E8E" w:rsidRDefault="00820E8E" w:rsidP="00820E8E">
      <w:pPr>
        <w:spacing w:after="0"/>
      </w:pPr>
      <w:r>
        <w:t>When pressure is decreased the concentration of all reactants and products is __________________</w:t>
      </w:r>
    </w:p>
    <w:p w:rsidR="00820E8E" w:rsidRDefault="00820E8E" w:rsidP="00820E8E">
      <w:pPr>
        <w:spacing w:after="0"/>
      </w:pPr>
    </w:p>
    <w:p w:rsidR="00820E8E" w:rsidRDefault="00820E8E" w:rsidP="00820E8E">
      <w:pPr>
        <w:numPr>
          <w:ilvl w:val="0"/>
          <w:numId w:val="14"/>
        </w:numPr>
        <w:spacing w:after="0"/>
      </w:pPr>
      <w:r>
        <w:t xml:space="preserve">Pressure changes will only affect a system if at least one reactant or product is a gas. </w:t>
      </w:r>
    </w:p>
    <w:p w:rsidR="00820E8E" w:rsidRDefault="00820E8E" w:rsidP="00820E8E">
      <w:pPr>
        <w:numPr>
          <w:ilvl w:val="0"/>
          <w:numId w:val="14"/>
        </w:numPr>
        <w:spacing w:after="0"/>
      </w:pPr>
      <w:r>
        <w:t xml:space="preserve">If pressure is increased the equilibrium will re-establish itself to reduce the number of molecules. </w:t>
      </w:r>
    </w:p>
    <w:p w:rsidR="00820E8E" w:rsidRDefault="00820E8E" w:rsidP="00820E8E">
      <w:pPr>
        <w:numPr>
          <w:ilvl w:val="0"/>
          <w:numId w:val="14"/>
        </w:numPr>
        <w:spacing w:after="0"/>
      </w:pPr>
      <w:r>
        <w:t>Conversely if pressure is decreased the equilibrium will re-establish itself to increase the number of molecules.</w:t>
      </w:r>
    </w:p>
    <w:p w:rsidR="00820E8E" w:rsidRDefault="00820E8E" w:rsidP="00820E8E">
      <w:pPr>
        <w:spacing w:after="0"/>
      </w:pPr>
    </w:p>
    <w:p w:rsidR="00820E8E" w:rsidRDefault="00820E8E" w:rsidP="00820E8E">
      <w:pPr>
        <w:spacing w:after="0"/>
      </w:pPr>
      <w:r>
        <w:t>If neither side of the equilibrium has a difference of molecules then pressure will have no effect on the equilibrium position. The concentration of both reactants and products will still be changed by the change in volume of the reaction vessel.</w:t>
      </w:r>
    </w:p>
    <w:p w:rsidR="00820E8E" w:rsidRDefault="00820E8E" w:rsidP="00820E8E">
      <w:pPr>
        <w:spacing w:after="0"/>
      </w:pPr>
    </w:p>
    <w:p w:rsidR="00D4270C" w:rsidRDefault="00820E8E" w:rsidP="00820E8E">
      <w:pPr>
        <w:spacing w:after="0"/>
      </w:pPr>
      <w:r>
        <w:t>The following is an example of changing the pressur</w:t>
      </w:r>
      <w:r w:rsidR="00D4270C">
        <w:t xml:space="preserve">e for the equilibrium reaction </w:t>
      </w:r>
    </w:p>
    <w:p w:rsidR="00820E8E" w:rsidRDefault="00820E8E" w:rsidP="00735197">
      <w:pPr>
        <w:spacing w:after="0"/>
        <w:ind w:left="2880" w:firstLine="720"/>
      </w:pPr>
      <w:proofErr w:type="gramStart"/>
      <w:r>
        <w:t>N</w:t>
      </w:r>
      <w:r w:rsidRPr="00D4270C">
        <w:rPr>
          <w:vertAlign w:val="subscript"/>
        </w:rPr>
        <w:t>2</w:t>
      </w:r>
      <w:r>
        <w:t>O</w:t>
      </w:r>
      <w:r w:rsidRPr="00D4270C">
        <w:rPr>
          <w:vertAlign w:val="subscript"/>
        </w:rPr>
        <w:t>4(</w:t>
      </w:r>
      <w:proofErr w:type="gramEnd"/>
      <w:r w:rsidRPr="00D4270C">
        <w:rPr>
          <w:vertAlign w:val="subscript"/>
        </w:rPr>
        <w:t>g)</w:t>
      </w:r>
      <w:r w:rsidR="00D4270C">
        <w:t xml:space="preserve"> </w:t>
      </w:r>
      <w:r w:rsidR="00D4270C">
        <w:rPr>
          <w:rFonts w:ascii="Cambria Math" w:hAnsi="Cambria Math" w:cs="Cambria Math"/>
        </w:rPr>
        <w:t>⇌</w:t>
      </w:r>
      <w:r>
        <w:t xml:space="preserve"> 2NO</w:t>
      </w:r>
      <w:r w:rsidRPr="00D4270C">
        <w:rPr>
          <w:vertAlign w:val="subscript"/>
        </w:rPr>
        <w:t>2(g)</w:t>
      </w:r>
    </w:p>
    <w:p w:rsidR="00820E8E" w:rsidRDefault="00820E8E" w:rsidP="00820E8E">
      <w:pPr>
        <w:spacing w:after="0"/>
      </w:pPr>
    </w:p>
    <w:p w:rsidR="00820E8E" w:rsidRDefault="00820E8E" w:rsidP="00820E8E">
      <w:pPr>
        <w:spacing w:after="0"/>
      </w:pPr>
      <w:r>
        <w:t>Note that the left hand side has _____ molecule, whereas the right hand side has ______ molecules.</w:t>
      </w:r>
    </w:p>
    <w:p w:rsidR="00D4270C" w:rsidRDefault="00D4270C" w:rsidP="00820E8E">
      <w:pPr>
        <w:spacing w:after="0"/>
      </w:pPr>
    </w:p>
    <w:p w:rsidR="00D4270C" w:rsidRDefault="00D4270C" w:rsidP="00820E8E">
      <w:pPr>
        <w:spacing w:after="0"/>
      </w:pPr>
      <w:r>
        <w:rPr>
          <w:rFonts w:ascii="Arial" w:hAnsi="Arial" w:cs="Arial"/>
          <w:caps/>
          <w:noProof/>
          <w:sz w:val="20"/>
          <w:lang w:eastAsia="en-AU"/>
        </w:rPr>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2667600" cy="1911600"/>
            <wp:effectExtent l="0" t="0" r="0" b="0"/>
            <wp:wrapSquare wrapText="bothSides"/>
            <wp:docPr id="5" name="Picture 4" descr="Description: lechat -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echat - press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6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70C" w:rsidRDefault="00D4270C" w:rsidP="00820E8E">
      <w:pPr>
        <w:spacing w:after="0"/>
      </w:pPr>
      <w:r>
        <w:t>When pressure is increased:</w:t>
      </w:r>
    </w:p>
    <w:p w:rsidR="00D4270C" w:rsidRDefault="00D4270C" w:rsidP="00820E8E">
      <w:pPr>
        <w:spacing w:after="0"/>
      </w:pPr>
    </w:p>
    <w:p w:rsidR="00D4270C" w:rsidRDefault="00D4270C" w:rsidP="00D4270C">
      <w:pPr>
        <w:spacing w:after="0" w:line="360" w:lineRule="auto"/>
      </w:pPr>
      <w:r>
        <w:t>__________________________________________</w:t>
      </w:r>
    </w:p>
    <w:p w:rsidR="00D4270C" w:rsidRDefault="00D4270C" w:rsidP="00D4270C">
      <w:pPr>
        <w:spacing w:after="0" w:line="360" w:lineRule="auto"/>
      </w:pPr>
      <w:r>
        <w:t>__________________________________________</w:t>
      </w:r>
    </w:p>
    <w:p w:rsidR="00D4270C" w:rsidRDefault="00D4270C" w:rsidP="00D4270C">
      <w:pPr>
        <w:spacing w:after="0" w:line="360" w:lineRule="auto"/>
      </w:pPr>
      <w:r>
        <w:t>__________________________________________</w:t>
      </w:r>
    </w:p>
    <w:p w:rsidR="00D4270C" w:rsidRDefault="00D4270C" w:rsidP="00D4270C">
      <w:pPr>
        <w:spacing w:after="0" w:line="360" w:lineRule="auto"/>
      </w:pPr>
      <w:r>
        <w:t>__________________________________________</w:t>
      </w:r>
    </w:p>
    <w:p w:rsidR="00D4270C" w:rsidRDefault="00D4270C" w:rsidP="00820E8E">
      <w:pPr>
        <w:spacing w:after="0"/>
      </w:pPr>
    </w:p>
    <w:p w:rsidR="00D4270C" w:rsidRDefault="00D4270C" w:rsidP="00820E8E">
      <w:pPr>
        <w:spacing w:after="0"/>
      </w:pPr>
    </w:p>
    <w:p w:rsidR="00D4270C" w:rsidRDefault="00D4270C" w:rsidP="00820E8E">
      <w:pPr>
        <w:spacing w:after="0"/>
      </w:pPr>
    </w:p>
    <w:p w:rsidR="00D4270C" w:rsidRDefault="00D4270C" w:rsidP="00820E8E">
      <w:pPr>
        <w:spacing w:after="0"/>
      </w:pPr>
    </w:p>
    <w:p w:rsidR="00735197" w:rsidRDefault="00735197" w:rsidP="007F0084">
      <w:pPr>
        <w:spacing w:after="0"/>
      </w:pPr>
    </w:p>
    <w:p w:rsidR="00D4270C" w:rsidRPr="00D4270C" w:rsidRDefault="00D4270C" w:rsidP="00D4270C">
      <w:pPr>
        <w:spacing w:after="0"/>
        <w:rPr>
          <w:b/>
        </w:rPr>
      </w:pPr>
      <w:r w:rsidRPr="00D4270C">
        <w:rPr>
          <w:b/>
        </w:rPr>
        <w:t>Effect of temperature</w:t>
      </w:r>
    </w:p>
    <w:p w:rsidR="00D4270C" w:rsidRDefault="00D4270C" w:rsidP="00D4270C">
      <w:pPr>
        <w:spacing w:after="0"/>
      </w:pPr>
      <w:r>
        <w:t>Reactions will always have a temperature change. If a forwards reaction is exothermic then the reverse reaction will be endothermic by the same amount.</w:t>
      </w:r>
    </w:p>
    <w:p w:rsidR="00D4270C" w:rsidRDefault="00D4270C" w:rsidP="00D4270C">
      <w:pPr>
        <w:spacing w:after="0"/>
      </w:pPr>
    </w:p>
    <w:p w:rsidR="00D4270C" w:rsidRDefault="00D4270C" w:rsidP="00D4270C">
      <w:pPr>
        <w:spacing w:after="0"/>
      </w:pPr>
      <w:r>
        <w:t>Increasing the temperature will cause the equilibrium to re-establish itself in favour of the endothermic reaction.</w:t>
      </w:r>
    </w:p>
    <w:p w:rsidR="00D4270C" w:rsidRDefault="00D4270C" w:rsidP="00D4270C">
      <w:pPr>
        <w:spacing w:after="0"/>
      </w:pPr>
    </w:p>
    <w:p w:rsidR="00D4270C" w:rsidRDefault="00D4270C" w:rsidP="00D4270C">
      <w:pPr>
        <w:spacing w:after="0"/>
      </w:pPr>
      <w:r>
        <w:t>Decreasing the temperature will cause the equilibrium to re-establish itself in favour of the exothermic reaction.</w:t>
      </w:r>
    </w:p>
    <w:p w:rsidR="00D4270C" w:rsidRDefault="00D4270C" w:rsidP="00820E8E">
      <w:pPr>
        <w:spacing w:after="0"/>
      </w:pPr>
    </w:p>
    <w:p w:rsidR="00D4270C" w:rsidRDefault="00D4270C" w:rsidP="00820E8E">
      <w:pPr>
        <w:spacing w:after="0"/>
      </w:pPr>
    </w:p>
    <w:p w:rsidR="00D4270C" w:rsidRDefault="00D4270C" w:rsidP="00820E8E">
      <w:pPr>
        <w:spacing w:after="0"/>
      </w:pPr>
    </w:p>
    <w:p w:rsidR="00D4270C" w:rsidRDefault="00D4270C" w:rsidP="00820E8E">
      <w:pPr>
        <w:spacing w:after="0"/>
      </w:pPr>
      <w:r>
        <w:rPr>
          <w:noProof/>
          <w:lang w:eastAsia="en-AU"/>
        </w:rPr>
        <w:lastRenderedPageBreak/>
        <w:drawing>
          <wp:anchor distT="0" distB="0" distL="114300" distR="114300" simplePos="0" relativeHeight="251665408" behindDoc="0" locked="0" layoutInCell="1" allowOverlap="1" wp14:anchorId="465E0FF0" wp14:editId="21964095">
            <wp:simplePos x="0" y="0"/>
            <wp:positionH relativeFrom="column">
              <wp:posOffset>-22860</wp:posOffset>
            </wp:positionH>
            <wp:positionV relativeFrom="paragraph">
              <wp:posOffset>60325</wp:posOffset>
            </wp:positionV>
            <wp:extent cx="1607820" cy="1638300"/>
            <wp:effectExtent l="0" t="0" r="0" b="0"/>
            <wp:wrapSquare wrapText="bothSides"/>
            <wp:docPr id="80" name="Picture 4" descr="lechat -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chat - te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82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t>________thermic reaction</w:t>
      </w:r>
    </w:p>
    <w:p w:rsidR="00D4270C" w:rsidRDefault="00D4270C" w:rsidP="00820E8E">
      <w:pPr>
        <w:spacing w:after="0"/>
      </w:pPr>
    </w:p>
    <w:p w:rsidR="00D4270C" w:rsidRDefault="00D4270C" w:rsidP="00820E8E">
      <w:pPr>
        <w:spacing w:after="0"/>
      </w:pPr>
      <w:r>
        <w:t>Temperature is decreased</w:t>
      </w:r>
    </w:p>
    <w:p w:rsidR="00D4270C" w:rsidRDefault="00D4270C" w:rsidP="00820E8E">
      <w:pPr>
        <w:spacing w:after="0"/>
      </w:pPr>
      <w:r w:rsidRPr="00D4270C">
        <w:t>Equilibrium is re-established to favour the ________________ reaction</w:t>
      </w:r>
    </w:p>
    <w:p w:rsidR="00D4270C" w:rsidRDefault="00D4270C" w:rsidP="00820E8E">
      <w:pPr>
        <w:spacing w:after="0"/>
      </w:pPr>
    </w:p>
    <w:p w:rsidR="00D4270C" w:rsidRDefault="00D4270C" w:rsidP="00820E8E">
      <w:pPr>
        <w:spacing w:after="0"/>
      </w:pPr>
    </w:p>
    <w:p w:rsidR="00D4270C" w:rsidRDefault="00D4270C" w:rsidP="00820E8E">
      <w:pPr>
        <w:spacing w:after="0"/>
      </w:pPr>
    </w:p>
    <w:p w:rsidR="00D4270C" w:rsidRDefault="00D4270C" w:rsidP="00820E8E">
      <w:pPr>
        <w:spacing w:after="0"/>
      </w:pPr>
    </w:p>
    <w:p w:rsidR="00D4270C" w:rsidRDefault="00D4270C" w:rsidP="00820E8E">
      <w:pPr>
        <w:spacing w:after="0"/>
      </w:pPr>
    </w:p>
    <w:p w:rsidR="00D4270C" w:rsidRDefault="00D4270C" w:rsidP="00820E8E">
      <w:pPr>
        <w:spacing w:after="0"/>
      </w:pPr>
    </w:p>
    <w:p w:rsidR="00D4270C" w:rsidRPr="00D4270C" w:rsidRDefault="00D4270C" w:rsidP="00820E8E">
      <w:pPr>
        <w:spacing w:after="0"/>
        <w:rPr>
          <w:b/>
        </w:rPr>
      </w:pPr>
      <w:r w:rsidRPr="00D4270C">
        <w:rPr>
          <w:b/>
        </w:rPr>
        <w:t>Effect of catalysts</w:t>
      </w:r>
    </w:p>
    <w:p w:rsidR="00D4270C" w:rsidRDefault="00D4270C" w:rsidP="00820E8E">
      <w:pPr>
        <w:spacing w:after="0"/>
      </w:pPr>
      <w:r w:rsidRPr="00D4270C">
        <w:t xml:space="preserve">A catalyst speeds up both the forwards and backwards reactions; therefore the reaction will </w:t>
      </w:r>
      <w:r w:rsidRPr="00D4270C">
        <w:rPr>
          <w:b/>
        </w:rPr>
        <w:t>reach equilibrium sooner</w:t>
      </w:r>
      <w:r w:rsidRPr="00D4270C">
        <w:t xml:space="preserve">, but have </w:t>
      </w:r>
      <w:r w:rsidRPr="00D4270C">
        <w:rPr>
          <w:b/>
        </w:rPr>
        <w:t>no effect on the</w:t>
      </w:r>
      <w:r w:rsidRPr="00D4270C">
        <w:t xml:space="preserve"> </w:t>
      </w:r>
      <w:r w:rsidRPr="00D4270C">
        <w:rPr>
          <w:b/>
        </w:rPr>
        <w:t>position</w:t>
      </w:r>
      <w:r w:rsidRPr="00D4270C">
        <w:t xml:space="preserve"> of the equilibrium</w:t>
      </w:r>
      <w:r>
        <w:t>.</w:t>
      </w:r>
    </w:p>
    <w:p w:rsidR="003A4C41" w:rsidRDefault="003A4C41" w:rsidP="00820E8E">
      <w:pPr>
        <w:spacing w:after="0"/>
      </w:pPr>
      <w:bookmarkStart w:id="0" w:name="_GoBack"/>
      <w:bookmarkEnd w:id="0"/>
    </w:p>
    <w:p w:rsidR="003A4C41" w:rsidRDefault="003A4C41" w:rsidP="00820E8E">
      <w:pPr>
        <w:spacing w:after="0"/>
      </w:pPr>
    </w:p>
    <w:p w:rsidR="003A4C41" w:rsidRDefault="003A4C41" w:rsidP="00820E8E">
      <w:pPr>
        <w:spacing w:after="0"/>
      </w:pPr>
    </w:p>
    <w:p w:rsidR="00B96CFC" w:rsidRDefault="00B96CFC" w:rsidP="00820E8E">
      <w:pPr>
        <w:spacing w:after="0"/>
      </w:pPr>
    </w:p>
    <w:p w:rsidR="00B96CFC" w:rsidRDefault="00B96CFC" w:rsidP="00820E8E">
      <w:pPr>
        <w:spacing w:after="0"/>
      </w:pPr>
    </w:p>
    <w:p w:rsidR="003A4C41" w:rsidRPr="00B96CFC" w:rsidRDefault="003A4C41" w:rsidP="003A4C41">
      <w:pPr>
        <w:spacing w:after="0"/>
        <w:rPr>
          <w:b/>
        </w:rPr>
      </w:pPr>
      <w:r w:rsidRPr="00B96CFC">
        <w:rPr>
          <w:b/>
        </w:rPr>
        <w:t>Question</w:t>
      </w:r>
      <w:r w:rsidR="004A2F65">
        <w:rPr>
          <w:b/>
        </w:rPr>
        <w:t xml:space="preserve"> 1</w:t>
      </w:r>
    </w:p>
    <w:p w:rsidR="003A4C41" w:rsidRDefault="003A4C41" w:rsidP="003A4C41">
      <w:pPr>
        <w:spacing w:after="0"/>
      </w:pPr>
      <w:r>
        <w:t>Gaseous ammonia (NH</w:t>
      </w:r>
      <w:r w:rsidRPr="003A4C41">
        <w:rPr>
          <w:vertAlign w:val="subscript"/>
        </w:rPr>
        <w:t>3</w:t>
      </w:r>
      <w:r>
        <w:t>) is manufactured commercially via the Haber process, which reacts hydrogen gas together with nitrogen gas, releasing 92.4 kJ of heat per mole.</w:t>
      </w:r>
    </w:p>
    <w:p w:rsidR="003A4C41" w:rsidRDefault="003A4C41" w:rsidP="003A4C41">
      <w:pPr>
        <w:spacing w:after="0"/>
      </w:pPr>
    </w:p>
    <w:p w:rsidR="003A4C41" w:rsidRDefault="003A4C41" w:rsidP="003A4C41">
      <w:pPr>
        <w:numPr>
          <w:ilvl w:val="0"/>
          <w:numId w:val="15"/>
        </w:numPr>
        <w:spacing w:after="0"/>
      </w:pPr>
      <w:r>
        <w:t>Write a balanced thermochemical equation for the Haber process</w:t>
      </w: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numPr>
          <w:ilvl w:val="0"/>
          <w:numId w:val="15"/>
        </w:numPr>
        <w:spacing w:after="0"/>
      </w:pPr>
      <w:r>
        <w:t>What effect would increasing the heat have on the rate of reaction?</w:t>
      </w: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numPr>
          <w:ilvl w:val="0"/>
          <w:numId w:val="15"/>
        </w:numPr>
        <w:spacing w:after="0"/>
      </w:pPr>
      <w:r>
        <w:t>What effect would an increase in heat have on the yield of the reaction?</w:t>
      </w: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numPr>
          <w:ilvl w:val="0"/>
          <w:numId w:val="15"/>
        </w:numPr>
        <w:spacing w:after="0"/>
      </w:pPr>
      <w:r>
        <w:t>To increase the yield a high pressure is generally used, explain why high pressure will increase the yield of ammonia</w:t>
      </w: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spacing w:after="0"/>
      </w:pPr>
      <w:r>
        <w:lastRenderedPageBreak/>
        <w:t>The bottom of the reaction vessel is often cooled, this allows a liquid to form and be removed from the reaction.</w:t>
      </w:r>
    </w:p>
    <w:p w:rsidR="003A4C41" w:rsidRDefault="003A4C41" w:rsidP="003A4C41">
      <w:pPr>
        <w:spacing w:after="0"/>
      </w:pPr>
    </w:p>
    <w:p w:rsidR="003A4C41" w:rsidRDefault="003A4C41" w:rsidP="003A4C41">
      <w:pPr>
        <w:numPr>
          <w:ilvl w:val="0"/>
          <w:numId w:val="15"/>
        </w:numPr>
        <w:spacing w:after="0"/>
      </w:pPr>
      <w:r>
        <w:t>Predict and explain which of the reactants or products would form a liquid</w:t>
      </w:r>
    </w:p>
    <w:p w:rsidR="003A4C41" w:rsidRDefault="003A4C41" w:rsidP="003A4C41">
      <w:pPr>
        <w:spacing w:after="0"/>
      </w:pPr>
    </w:p>
    <w:p w:rsidR="003A4C41" w:rsidRDefault="003A4C41" w:rsidP="003A4C41">
      <w:pPr>
        <w:spacing w:after="0"/>
      </w:pPr>
    </w:p>
    <w:p w:rsidR="003A4C41" w:rsidRDefault="003A4C41" w:rsidP="003A4C41">
      <w:pPr>
        <w:spacing w:after="0"/>
      </w:pPr>
    </w:p>
    <w:p w:rsidR="003A4C41" w:rsidRDefault="003A4C41" w:rsidP="003A4C41">
      <w:pPr>
        <w:spacing w:after="0"/>
      </w:pPr>
    </w:p>
    <w:p w:rsidR="00BE3BC4" w:rsidRDefault="00BE3BC4" w:rsidP="003A4C41">
      <w:pPr>
        <w:spacing w:after="0"/>
      </w:pPr>
    </w:p>
    <w:p w:rsidR="003A4C41" w:rsidRDefault="003A4C41" w:rsidP="003A4C41">
      <w:pPr>
        <w:numPr>
          <w:ilvl w:val="0"/>
          <w:numId w:val="15"/>
        </w:numPr>
        <w:spacing w:after="0"/>
      </w:pPr>
      <w:r>
        <w:t>Explain the effect on the equilibrium of removing this chemical, and hence on the yield of ammonia</w:t>
      </w:r>
    </w:p>
    <w:p w:rsidR="004A2F65" w:rsidRDefault="004A2F65" w:rsidP="004A2F65">
      <w:pPr>
        <w:spacing w:after="0"/>
      </w:pPr>
    </w:p>
    <w:p w:rsidR="004A2F65" w:rsidRDefault="004A2F65" w:rsidP="004A2F65">
      <w:pPr>
        <w:spacing w:after="0"/>
      </w:pPr>
    </w:p>
    <w:p w:rsidR="009A4576" w:rsidRDefault="009A4576" w:rsidP="004A2F65">
      <w:pPr>
        <w:spacing w:after="0"/>
      </w:pPr>
    </w:p>
    <w:p w:rsidR="009A4576" w:rsidRDefault="009A4576" w:rsidP="004A2F65">
      <w:pPr>
        <w:spacing w:after="0"/>
      </w:pPr>
    </w:p>
    <w:p w:rsidR="004A2F65" w:rsidRDefault="004A2F65" w:rsidP="004A2F65">
      <w:pPr>
        <w:spacing w:after="0"/>
      </w:pPr>
    </w:p>
    <w:p w:rsidR="004A2F65" w:rsidRPr="009A4576" w:rsidRDefault="00345439" w:rsidP="004A2F65">
      <w:pPr>
        <w:spacing w:after="0"/>
        <w:rPr>
          <w:b/>
        </w:rPr>
      </w:pPr>
      <w:r w:rsidRPr="009A4576">
        <w:rPr>
          <w:b/>
        </w:rPr>
        <w:t>Question 2</w:t>
      </w:r>
    </w:p>
    <w:p w:rsidR="00345439" w:rsidRDefault="00345439" w:rsidP="004A2F65">
      <w:pPr>
        <w:spacing w:after="0"/>
      </w:pPr>
      <w:r>
        <w:t>Predict the changes that were made to the following reaction conditions</w:t>
      </w:r>
    </w:p>
    <w:p w:rsidR="00345439" w:rsidRDefault="00345439" w:rsidP="004A2F65">
      <w:pPr>
        <w:spacing w:after="0"/>
      </w:pPr>
    </w:p>
    <w:p w:rsidR="00345439" w:rsidRDefault="00345439" w:rsidP="00345439">
      <w:pPr>
        <w:numPr>
          <w:ilvl w:val="0"/>
          <w:numId w:val="17"/>
        </w:numPr>
        <w:spacing w:after="0"/>
      </w:pPr>
      <w:r>
        <w:t>An exothermic reaction had an increased proportion of products</w:t>
      </w:r>
    </w:p>
    <w:p w:rsidR="009A4576" w:rsidRDefault="009A4576" w:rsidP="009A4576">
      <w:pPr>
        <w:spacing w:after="0"/>
      </w:pPr>
    </w:p>
    <w:p w:rsidR="009A4576" w:rsidRDefault="009A4576" w:rsidP="009A4576">
      <w:pPr>
        <w:spacing w:after="0"/>
      </w:pPr>
    </w:p>
    <w:p w:rsidR="009A4576" w:rsidRDefault="009A4576" w:rsidP="009A4576">
      <w:pPr>
        <w:spacing w:after="0"/>
      </w:pPr>
    </w:p>
    <w:p w:rsidR="00345439" w:rsidRPr="009A4576" w:rsidRDefault="009A4576" w:rsidP="00345439">
      <w:pPr>
        <w:numPr>
          <w:ilvl w:val="0"/>
          <w:numId w:val="17"/>
        </w:numPr>
        <w:spacing w:after="0"/>
      </w:pPr>
      <w:r>
        <w:t>An increased volume of CO was detected in the following reaction (no reactants or products were added or removed). CH</w:t>
      </w:r>
      <w:r w:rsidRPr="009A4576">
        <w:rPr>
          <w:vertAlign w:val="subscript"/>
        </w:rPr>
        <w:t>4(g)</w:t>
      </w:r>
      <w:r>
        <w:t xml:space="preserve"> + H</w:t>
      </w:r>
      <w:r w:rsidRPr="009A4576">
        <w:rPr>
          <w:vertAlign w:val="subscript"/>
        </w:rPr>
        <w:t>2</w:t>
      </w:r>
      <w:r>
        <w:t>O</w:t>
      </w:r>
      <w:r w:rsidRPr="009A4576">
        <w:rPr>
          <w:vertAlign w:val="subscript"/>
        </w:rPr>
        <w:t>(g)</w:t>
      </w:r>
      <w:r>
        <w:t xml:space="preserve"> </w:t>
      </w:r>
      <w:r>
        <w:rPr>
          <w:rFonts w:ascii="Cambria Math" w:hAnsi="Cambria Math" w:cs="Cambria Math"/>
        </w:rPr>
        <w:t xml:space="preserve">⇌ </w:t>
      </w:r>
      <w:r>
        <w:rPr>
          <w:rFonts w:cstheme="minorHAnsi"/>
        </w:rPr>
        <w:t>CO</w:t>
      </w:r>
      <w:r w:rsidRPr="009A4576">
        <w:rPr>
          <w:rFonts w:cstheme="minorHAnsi"/>
          <w:vertAlign w:val="subscript"/>
        </w:rPr>
        <w:t>(g)</w:t>
      </w:r>
      <w:r>
        <w:rPr>
          <w:rFonts w:cstheme="minorHAnsi"/>
        </w:rPr>
        <w:t xml:space="preserve"> + 3H</w:t>
      </w:r>
      <w:r w:rsidRPr="009A4576">
        <w:rPr>
          <w:rFonts w:cstheme="minorHAnsi"/>
          <w:vertAlign w:val="subscript"/>
        </w:rPr>
        <w:t>2(g)</w:t>
      </w:r>
    </w:p>
    <w:p w:rsidR="009A4576" w:rsidRDefault="009A4576" w:rsidP="009A4576">
      <w:pPr>
        <w:spacing w:after="0"/>
        <w:rPr>
          <w:rFonts w:cstheme="minorHAnsi"/>
        </w:rPr>
      </w:pPr>
    </w:p>
    <w:p w:rsidR="009A4576" w:rsidRDefault="009A4576" w:rsidP="009A4576">
      <w:pPr>
        <w:spacing w:after="0"/>
        <w:rPr>
          <w:rFonts w:cstheme="minorHAnsi"/>
        </w:rPr>
      </w:pPr>
    </w:p>
    <w:p w:rsidR="009A4576" w:rsidRDefault="009A4576" w:rsidP="009A4576">
      <w:pPr>
        <w:spacing w:after="0"/>
        <w:rPr>
          <w:rFonts w:cstheme="minorHAnsi"/>
        </w:rPr>
      </w:pPr>
    </w:p>
    <w:p w:rsidR="009A4576" w:rsidRPr="009A4576" w:rsidRDefault="009A4576" w:rsidP="009A4576">
      <w:pPr>
        <w:spacing w:after="0"/>
        <w:rPr>
          <w:b/>
        </w:rPr>
      </w:pPr>
      <w:r w:rsidRPr="009A4576">
        <w:rPr>
          <w:b/>
        </w:rPr>
        <w:t>Question 3</w:t>
      </w:r>
    </w:p>
    <w:p w:rsidR="009A4576" w:rsidRDefault="009A4576" w:rsidP="009A4576">
      <w:pPr>
        <w:spacing w:after="0"/>
      </w:pPr>
      <w:r>
        <w:t>A decrease in the concentration of products was found when the temperature was changed from 30</w:t>
      </w:r>
      <w:r>
        <w:rPr>
          <w:rFonts w:cstheme="minorHAnsi"/>
        </w:rPr>
        <w:t>°</w:t>
      </w:r>
      <w:r>
        <w:t xml:space="preserve"> to 150</w:t>
      </w:r>
      <w:r>
        <w:rPr>
          <w:rFonts w:cstheme="minorHAnsi"/>
        </w:rPr>
        <w:t>°</w:t>
      </w:r>
      <w:r>
        <w:t>. Was the reaction exothermic or endothermic?</w:t>
      </w:r>
    </w:p>
    <w:p w:rsidR="00BE3BC4" w:rsidRDefault="00BE3BC4" w:rsidP="009A4576">
      <w:pPr>
        <w:spacing w:after="0"/>
      </w:pPr>
    </w:p>
    <w:p w:rsidR="00BE3BC4" w:rsidRDefault="00BE3BC4" w:rsidP="009A4576">
      <w:pPr>
        <w:spacing w:after="0"/>
      </w:pPr>
    </w:p>
    <w:p w:rsidR="00BE3BC4" w:rsidRDefault="00BE3BC4" w:rsidP="009A4576">
      <w:pPr>
        <w:spacing w:after="0"/>
      </w:pPr>
    </w:p>
    <w:p w:rsidR="00BE3BC4" w:rsidRPr="00BE3BC4" w:rsidRDefault="00BE3BC4" w:rsidP="009A4576">
      <w:pPr>
        <w:spacing w:after="0"/>
        <w:rPr>
          <w:b/>
        </w:rPr>
      </w:pPr>
      <w:r w:rsidRPr="00BE3BC4">
        <w:rPr>
          <w:b/>
        </w:rPr>
        <w:t>Question 4</w:t>
      </w:r>
    </w:p>
    <w:p w:rsidR="00BE3BC4" w:rsidRDefault="00BE3BC4" w:rsidP="009A4576">
      <w:pPr>
        <w:spacing w:after="0"/>
      </w:pPr>
      <w:r>
        <w:t>Barium carbonate decomposes to barium oxide and carbon dioxide via an equilibrium reaction.</w:t>
      </w:r>
    </w:p>
    <w:p w:rsidR="00BE3BC4" w:rsidRDefault="00BE3BC4" w:rsidP="00BE3BC4">
      <w:pPr>
        <w:numPr>
          <w:ilvl w:val="0"/>
          <w:numId w:val="19"/>
        </w:numPr>
        <w:spacing w:after="0"/>
      </w:pPr>
      <w:r>
        <w:t>Write an equation for this process</w:t>
      </w:r>
    </w:p>
    <w:p w:rsidR="00BE3BC4" w:rsidRDefault="00BE3BC4" w:rsidP="00BE3BC4">
      <w:pPr>
        <w:spacing w:after="0"/>
        <w:ind w:left="720"/>
      </w:pPr>
    </w:p>
    <w:p w:rsidR="00BE3BC4" w:rsidRDefault="00BE3BC4" w:rsidP="00BE3BC4">
      <w:pPr>
        <w:spacing w:after="0"/>
        <w:ind w:left="720"/>
      </w:pPr>
    </w:p>
    <w:p w:rsidR="00BE3BC4" w:rsidRDefault="00BE3BC4" w:rsidP="00BE3BC4">
      <w:pPr>
        <w:numPr>
          <w:ilvl w:val="0"/>
          <w:numId w:val="19"/>
        </w:numPr>
        <w:spacing w:after="0"/>
      </w:pPr>
      <w:r>
        <w:t>Suggest the states of matter for the 3 chemicals</w:t>
      </w:r>
    </w:p>
    <w:p w:rsidR="00BE3BC4" w:rsidRDefault="00BE3BC4" w:rsidP="00BE3BC4">
      <w:pPr>
        <w:spacing w:after="0"/>
      </w:pPr>
    </w:p>
    <w:p w:rsidR="00BE3BC4" w:rsidRDefault="00BE3BC4" w:rsidP="00BE3BC4">
      <w:pPr>
        <w:spacing w:after="0"/>
      </w:pPr>
    </w:p>
    <w:p w:rsidR="00BE3BC4" w:rsidRPr="00B83020" w:rsidRDefault="00BE3BC4" w:rsidP="00BE3BC4">
      <w:pPr>
        <w:numPr>
          <w:ilvl w:val="0"/>
          <w:numId w:val="19"/>
        </w:numPr>
        <w:spacing w:after="0"/>
      </w:pPr>
      <w:r>
        <w:t xml:space="preserve">This decomposition happens more quickly in an open container, using Le </w:t>
      </w:r>
      <w:proofErr w:type="spellStart"/>
      <w:r>
        <w:t>Chateliers</w:t>
      </w:r>
      <w:proofErr w:type="spellEnd"/>
      <w:r>
        <w:t xml:space="preserve"> principle to explain why this is.</w:t>
      </w:r>
    </w:p>
    <w:sectPr w:rsidR="00BE3BC4" w:rsidRPr="00B830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51" w:rsidRDefault="00EB1151" w:rsidP="005004F9">
      <w:pPr>
        <w:spacing w:after="0" w:line="240" w:lineRule="auto"/>
      </w:pPr>
      <w:r>
        <w:separator/>
      </w:r>
    </w:p>
  </w:endnote>
  <w:endnote w:type="continuationSeparator" w:id="0">
    <w:p w:rsidR="00EB1151" w:rsidRDefault="00EB1151" w:rsidP="0050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51" w:rsidRDefault="00EB1151" w:rsidP="005004F9">
      <w:pPr>
        <w:spacing w:after="0" w:line="240" w:lineRule="auto"/>
      </w:pPr>
      <w:r>
        <w:separator/>
      </w:r>
    </w:p>
  </w:footnote>
  <w:footnote w:type="continuationSeparator" w:id="0">
    <w:p w:rsidR="00EB1151" w:rsidRDefault="00EB1151" w:rsidP="00500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1A5"/>
    <w:multiLevelType w:val="hybridMultilevel"/>
    <w:tmpl w:val="20B2AF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9D702D"/>
    <w:multiLevelType w:val="hybridMultilevel"/>
    <w:tmpl w:val="6E74F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883E8A"/>
    <w:multiLevelType w:val="hybridMultilevel"/>
    <w:tmpl w:val="91923888"/>
    <w:lvl w:ilvl="0" w:tplc="ABFEDF3E">
      <w:start w:val="1"/>
      <w:numFmt w:val="decimal"/>
      <w:lvlText w:val="%1."/>
      <w:lvlJc w:val="left"/>
      <w:pPr>
        <w:ind w:left="720" w:hanging="360"/>
      </w:pPr>
      <w:rPr>
        <w:b/>
      </w:rPr>
    </w:lvl>
    <w:lvl w:ilvl="1" w:tplc="0C090019">
      <w:start w:val="1"/>
      <w:numFmt w:val="lowerLetter"/>
      <w:lvlText w:val="%2."/>
      <w:lvlJc w:val="left"/>
      <w:pPr>
        <w:ind w:left="1440" w:hanging="360"/>
      </w:pPr>
    </w:lvl>
    <w:lvl w:ilvl="2" w:tplc="1B8E8F54">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A5007B"/>
    <w:multiLevelType w:val="hybridMultilevel"/>
    <w:tmpl w:val="5DF4B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E72128"/>
    <w:multiLevelType w:val="hybridMultilevel"/>
    <w:tmpl w:val="FD0EAC36"/>
    <w:lvl w:ilvl="0" w:tplc="003E80F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870F97"/>
    <w:multiLevelType w:val="hybridMultilevel"/>
    <w:tmpl w:val="CABE9034"/>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71563F3"/>
    <w:multiLevelType w:val="hybridMultilevel"/>
    <w:tmpl w:val="35E29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F1785F"/>
    <w:multiLevelType w:val="hybridMultilevel"/>
    <w:tmpl w:val="4B4C01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883992"/>
    <w:multiLevelType w:val="hybridMultilevel"/>
    <w:tmpl w:val="B37A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1C1689"/>
    <w:multiLevelType w:val="hybridMultilevel"/>
    <w:tmpl w:val="77DA6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127FCD"/>
    <w:multiLevelType w:val="hybridMultilevel"/>
    <w:tmpl w:val="4CB64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DA134E"/>
    <w:multiLevelType w:val="hybridMultilevel"/>
    <w:tmpl w:val="B3A2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3239DC"/>
    <w:multiLevelType w:val="hybridMultilevel"/>
    <w:tmpl w:val="BECC3A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3C36CF9"/>
    <w:multiLevelType w:val="hybridMultilevel"/>
    <w:tmpl w:val="4C4EA19C"/>
    <w:lvl w:ilvl="0" w:tplc="67A6CE7A">
      <w:start w:val="1"/>
      <w:numFmt w:val="lowerLetter"/>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68A42133"/>
    <w:multiLevelType w:val="hybridMultilevel"/>
    <w:tmpl w:val="4544C7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51C1469"/>
    <w:multiLevelType w:val="hybridMultilevel"/>
    <w:tmpl w:val="AAEC9128"/>
    <w:lvl w:ilvl="0" w:tplc="0C090001">
      <w:start w:val="1"/>
      <w:numFmt w:val="bullet"/>
      <w:lvlText w:val=""/>
      <w:lvlJc w:val="left"/>
      <w:pPr>
        <w:ind w:left="5400" w:hanging="360"/>
      </w:pPr>
      <w:rPr>
        <w:rFonts w:ascii="Symbol" w:hAnsi="Symbo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16">
    <w:nsid w:val="7E346AD5"/>
    <w:multiLevelType w:val="hybridMultilevel"/>
    <w:tmpl w:val="6FCC7D12"/>
    <w:lvl w:ilvl="0" w:tplc="0C090019">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FA70B90"/>
    <w:multiLevelType w:val="hybridMultilevel"/>
    <w:tmpl w:val="87344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FB81607"/>
    <w:multiLevelType w:val="hybridMultilevel"/>
    <w:tmpl w:val="B1E2C632"/>
    <w:lvl w:ilvl="0" w:tplc="A7EEE9C2">
      <w:start w:val="1"/>
      <w:numFmt w:val="decimal"/>
      <w:lvlText w:val="%1."/>
      <w:lvlJc w:val="left"/>
      <w:pPr>
        <w:ind w:left="720" w:hanging="360"/>
      </w:pPr>
      <w:rPr>
        <w:rFonts w:hint="default"/>
        <w:b/>
      </w:rPr>
    </w:lvl>
    <w:lvl w:ilvl="1" w:tplc="1F9E4178">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5"/>
  </w:num>
  <w:num w:numId="5">
    <w:abstractNumId w:val="1"/>
  </w:num>
  <w:num w:numId="6">
    <w:abstractNumId w:val="8"/>
  </w:num>
  <w:num w:numId="7">
    <w:abstractNumId w:val="17"/>
  </w:num>
  <w:num w:numId="8">
    <w:abstractNumId w:val="2"/>
  </w:num>
  <w:num w:numId="9">
    <w:abstractNumId w:val="18"/>
  </w:num>
  <w:num w:numId="10">
    <w:abstractNumId w:val="5"/>
  </w:num>
  <w:num w:numId="11">
    <w:abstractNumId w:val="13"/>
  </w:num>
  <w:num w:numId="12">
    <w:abstractNumId w:val="0"/>
  </w:num>
  <w:num w:numId="13">
    <w:abstractNumId w:val="9"/>
  </w:num>
  <w:num w:numId="14">
    <w:abstractNumId w:val="6"/>
  </w:num>
  <w:num w:numId="15">
    <w:abstractNumId w:val="16"/>
  </w:num>
  <w:num w:numId="16">
    <w:abstractNumId w:val="14"/>
  </w:num>
  <w:num w:numId="17">
    <w:abstractNumId w:val="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4B"/>
    <w:rsid w:val="00040A38"/>
    <w:rsid w:val="000917AA"/>
    <w:rsid w:val="000A2F48"/>
    <w:rsid w:val="000F06D5"/>
    <w:rsid w:val="00203579"/>
    <w:rsid w:val="002423A1"/>
    <w:rsid w:val="002D2D30"/>
    <w:rsid w:val="003128A5"/>
    <w:rsid w:val="00326FBA"/>
    <w:rsid w:val="00345439"/>
    <w:rsid w:val="00397E5E"/>
    <w:rsid w:val="003A4C41"/>
    <w:rsid w:val="00433997"/>
    <w:rsid w:val="004A2F65"/>
    <w:rsid w:val="005004F9"/>
    <w:rsid w:val="00521A36"/>
    <w:rsid w:val="00670261"/>
    <w:rsid w:val="00685D07"/>
    <w:rsid w:val="006B3226"/>
    <w:rsid w:val="00735197"/>
    <w:rsid w:val="007F0084"/>
    <w:rsid w:val="00815BFB"/>
    <w:rsid w:val="00820E8E"/>
    <w:rsid w:val="008B264B"/>
    <w:rsid w:val="009A4576"/>
    <w:rsid w:val="00B5151C"/>
    <w:rsid w:val="00B83020"/>
    <w:rsid w:val="00B96CFC"/>
    <w:rsid w:val="00BE3BC4"/>
    <w:rsid w:val="00CD1898"/>
    <w:rsid w:val="00D4270C"/>
    <w:rsid w:val="00DD4FDC"/>
    <w:rsid w:val="00EB1151"/>
    <w:rsid w:val="00EB6733"/>
    <w:rsid w:val="00EF1FF4"/>
    <w:rsid w:val="00F91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A1"/>
    <w:rPr>
      <w:rFonts w:ascii="Tahoma" w:hAnsi="Tahoma" w:cs="Tahoma"/>
      <w:sz w:val="16"/>
      <w:szCs w:val="16"/>
    </w:rPr>
  </w:style>
  <w:style w:type="character" w:styleId="PlaceholderText">
    <w:name w:val="Placeholder Text"/>
    <w:basedOn w:val="DefaultParagraphFont"/>
    <w:uiPriority w:val="99"/>
    <w:semiHidden/>
    <w:rsid w:val="000A2F48"/>
    <w:rPr>
      <w:color w:val="808080"/>
    </w:rPr>
  </w:style>
  <w:style w:type="table" w:styleId="TableGrid">
    <w:name w:val="Table Grid"/>
    <w:basedOn w:val="TableNormal"/>
    <w:uiPriority w:val="59"/>
    <w:rsid w:val="00B8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F9"/>
  </w:style>
  <w:style w:type="paragraph" w:styleId="Footer">
    <w:name w:val="footer"/>
    <w:basedOn w:val="Normal"/>
    <w:link w:val="FooterChar"/>
    <w:uiPriority w:val="99"/>
    <w:unhideWhenUsed/>
    <w:rsid w:val="0050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A1"/>
    <w:rPr>
      <w:rFonts w:ascii="Tahoma" w:hAnsi="Tahoma" w:cs="Tahoma"/>
      <w:sz w:val="16"/>
      <w:szCs w:val="16"/>
    </w:rPr>
  </w:style>
  <w:style w:type="character" w:styleId="PlaceholderText">
    <w:name w:val="Placeholder Text"/>
    <w:basedOn w:val="DefaultParagraphFont"/>
    <w:uiPriority w:val="99"/>
    <w:semiHidden/>
    <w:rsid w:val="000A2F48"/>
    <w:rPr>
      <w:color w:val="808080"/>
    </w:rPr>
  </w:style>
  <w:style w:type="table" w:styleId="TableGrid">
    <w:name w:val="Table Grid"/>
    <w:basedOn w:val="TableNormal"/>
    <w:uiPriority w:val="59"/>
    <w:rsid w:val="00B8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F9"/>
  </w:style>
  <w:style w:type="paragraph" w:styleId="Footer">
    <w:name w:val="footer"/>
    <w:basedOn w:val="Normal"/>
    <w:link w:val="FooterChar"/>
    <w:uiPriority w:val="99"/>
    <w:unhideWhenUsed/>
    <w:rsid w:val="0050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2742</TotalTime>
  <Pages>10</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12</cp:revision>
  <dcterms:created xsi:type="dcterms:W3CDTF">2018-02-20T04:19:00Z</dcterms:created>
  <dcterms:modified xsi:type="dcterms:W3CDTF">2018-03-23T04:36:00Z</dcterms:modified>
</cp:coreProperties>
</file>